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B34EA" w:rsidRDefault="00DD0F9A">
      <w:r w:rsidRPr="00266017">
        <w:rPr>
          <w:noProof/>
          <w:sz w:val="28"/>
          <w:lang w:val="it-IT" w:eastAsia="it-IT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7AD35D8" wp14:editId="4AF7A763">
                <wp:simplePos x="0" y="0"/>
                <wp:positionH relativeFrom="column">
                  <wp:posOffset>805181</wp:posOffset>
                </wp:positionH>
                <wp:positionV relativeFrom="paragraph">
                  <wp:posOffset>-16510</wp:posOffset>
                </wp:positionV>
                <wp:extent cx="4533900" cy="1176020"/>
                <wp:effectExtent l="0" t="0" r="19050" b="24130"/>
                <wp:wrapNone/>
                <wp:docPr id="30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3900" cy="11760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44117" w:rsidRPr="00266017" w:rsidRDefault="00244117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noProof/>
                                <w:lang w:val="it-IT" w:eastAsia="it-IT"/>
                              </w:rPr>
                              <w:drawing>
                                <wp:inline distT="0" distB="0" distL="0" distR="0">
                                  <wp:extent cx="1434465" cy="1075690"/>
                                  <wp:effectExtent l="0" t="0" r="0" b="0"/>
                                  <wp:docPr id="5" name="Immagine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20160622_125910.jpg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434465" cy="10756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E7B39" w:rsidRPr="005E7B39">
                              <w:rPr>
                                <w:noProof/>
                                <w:sz w:val="28"/>
                                <w:lang w:val="it-IT" w:eastAsia="it-IT"/>
                              </w:rPr>
                              <w:t xml:space="preserve"> </w:t>
                            </w:r>
                            <w:r w:rsidR="005E7B39" w:rsidRPr="005E7B39">
                              <w:rPr>
                                <w:noProof/>
                                <w:lang w:val="it-IT" w:eastAsia="it-IT"/>
                              </w:rPr>
                              <w:drawing>
                                <wp:inline distT="0" distB="0" distL="0" distR="0" wp14:anchorId="7C8A9437" wp14:editId="6B6503FB">
                                  <wp:extent cx="1428750" cy="1066800"/>
                                  <wp:effectExtent l="0" t="0" r="0" b="0"/>
                                  <wp:docPr id="10" name="Immagin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28750" cy="10668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E7B39" w:rsidRPr="005E7B39">
                              <w:rPr>
                                <w:noProof/>
                                <w:lang w:val="it-IT" w:eastAsia="it-IT"/>
                              </w:rPr>
                              <w:drawing>
                                <wp:inline distT="0" distB="0" distL="0" distR="0">
                                  <wp:extent cx="1428750" cy="803671"/>
                                  <wp:effectExtent l="0" t="0" r="0" b="0"/>
                                  <wp:docPr id="6" name="Immagine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28750" cy="80367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E7B39" w:rsidRPr="005E7B39">
                              <w:t xml:space="preserve"> </w:t>
                            </w:r>
                            <w:r w:rsidR="005E7B39">
                              <w:rPr>
                                <w:noProof/>
                                <w:sz w:val="28"/>
                                <w:lang w:val="it-IT" w:eastAsia="it-IT"/>
                              </w:rPr>
                              <w:drawing>
                                <wp:inline distT="0" distB="0" distL="0" distR="0" wp14:anchorId="3849CE99" wp14:editId="02878539">
                                  <wp:extent cx="1912620" cy="1075690"/>
                                  <wp:effectExtent l="0" t="0" r="0" b="0"/>
                                  <wp:docPr id="9" name="Immagine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" name="20160928_145753.jpg"/>
                                          <pic:cNvPicPr/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12620" cy="10756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E7B39">
                              <w:rPr>
                                <w:noProof/>
                                <w:sz w:val="28"/>
                                <w:lang w:val="it-IT" w:eastAsia="it-IT"/>
                              </w:rPr>
                              <w:t xml:space="preserve"> </w:t>
                            </w:r>
                            <w:r w:rsidR="005E7B39">
                              <w:rPr>
                                <w:noProof/>
                                <w:sz w:val="28"/>
                                <w:lang w:val="it-IT" w:eastAsia="it-IT"/>
                              </w:rPr>
                              <w:drawing>
                                <wp:inline distT="0" distB="0" distL="0" distR="0">
                                  <wp:extent cx="1912620" cy="1075690"/>
                                  <wp:effectExtent l="0" t="0" r="0" b="0"/>
                                  <wp:docPr id="8" name="Immagin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" name="20160928_145753.jpg"/>
                                          <pic:cNvPicPr/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12620" cy="10756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E7B39">
                              <w:rPr>
                                <w:noProof/>
                                <w:sz w:val="28"/>
                                <w:lang w:val="it-IT" w:eastAsia="it-IT"/>
                              </w:rPr>
                              <w:drawing>
                                <wp:inline distT="0" distB="0" distL="0" distR="0" wp14:anchorId="48D2523C" wp14:editId="47A99D71">
                                  <wp:extent cx="1447800" cy="1085850"/>
                                  <wp:effectExtent l="0" t="0" r="0" b="0"/>
                                  <wp:docPr id="4" name="Immagin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" name="20160622_105114.jpg"/>
                                          <pic:cNvPicPr/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448168" cy="108612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7AD35D8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63.4pt;margin-top:-1.3pt;width:357pt;height:92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EkcKwIAAEwEAAAOAAAAZHJzL2Uyb0RvYy54bWysVE2P0zAQvSPxHyzfaZJ+bHejpqulSxHS&#10;8iEtXLg5ttNYOB5ju03Kr2fsdEu1wAWRg+XxjJ9n3pvJ6nboNDlI5xWYihaTnBJpOAhldhX98nn7&#10;6poSH5gRTIORFT1KT2/XL1+selvKKbSghXQEQYwve1vRNgRbZpnnreyYn4CVBp0NuI4FNN0uE471&#10;iN7pbJrnV1kPTlgHXHqPp/ejk64TftNIHj42jZeB6IpibiGtLq11XLP1ipU7x2yr+CkN9g9ZdEwZ&#10;fPQMdc8CI3unfoPqFHfgoQkTDl0GTaO4TDVgNUX+rJrHllmZakFyvD3T5P8fLP9w+OSIEhWd5UtK&#10;DOtQpK8oFRGSBDkESaaRpN76EmMfLUaH4TUMKHYq2NsH4N88MbBpmdnJO+egbyUTmGQRb2YXV0cc&#10;H0Hq/j0IfIvtAySgoXFdZBA5IYiOYh3PAmEehOPhfDGb3eTo4ugriuVVPk0SZqx8um6dD28ldCRu&#10;KuqwAxI8Ozz4ENNh5VNIfM2DVmKrtE6G29Ub7ciBYbds05cqeBamDekrerOYLkYG/gqRp+9PEJ0K&#10;2PZadRW9PgexMvL2xojUlIEpPe4xZW1OREbuRhbDUA8nYWoQR6TUwdjeOI64acH9oKTH1q6o/75n&#10;TlKi3xmU5aaYz+MsJGO+WCKHxF166ksPMxyhKhooGbebkOYnEmbgDuVrVCI26jxmcsoVWzbxfRqv&#10;OBOXdor69RNY/wQAAP//AwBQSwMEFAAGAAgAAAAhAC0WvbzdAAAACgEAAA8AAABkcnMvZG93bnJl&#10;di54bWxMj8tOwzAQRfdI/IM1SGxQ6xCqEEKcCiGBYFcKgq0bT5MIexxsNw1/z7CC5X3ozpl6PTsr&#10;Jgxx8KTgcpmBQGq9GahT8Pb6sChBxKTJaOsJFXxjhHVzelLryvgjveC0TZ3gEYqVVtCnNFZSxrZH&#10;p+PSj0ic7X1wOrEMnTRBH3ncWZlnWSGdHogv9HrE+x7bz+3BKShXT9NHfL7avLfF3t6ki+vp8Sso&#10;dX42392CSDinvzL84jM6NMy08wcyUVjWecHoScEiL0BwoVxlbOw4KdmRTS3/v9D8AAAA//8DAFBL&#10;AQItABQABgAIAAAAIQC2gziS/gAAAOEBAAATAAAAAAAAAAAAAAAAAAAAAABbQ29udGVudF9UeXBl&#10;c10ueG1sUEsBAi0AFAAGAAgAAAAhADj9If/WAAAAlAEAAAsAAAAAAAAAAAAAAAAALwEAAF9yZWxz&#10;Ly5yZWxzUEsBAi0AFAAGAAgAAAAhAJoMSRwrAgAATAQAAA4AAAAAAAAAAAAAAAAALgIAAGRycy9l&#10;Mm9Eb2MueG1sUEsBAi0AFAAGAAgAAAAhAC0WvbzdAAAACgEAAA8AAAAAAAAAAAAAAAAAhQQAAGRy&#10;cy9kb3ducmV2LnhtbFBLBQYAAAAABAAEAPMAAACPBQAAAAA=&#10;">
                <v:textbox>
                  <w:txbxContent>
                    <w:p w:rsidR="00244117" w:rsidRPr="00266017" w:rsidRDefault="00244117">
                      <w:pPr>
                        <w:rPr>
                          <w:lang w:val="en-US"/>
                        </w:rPr>
                      </w:pPr>
                      <w:r>
                        <w:rPr>
                          <w:noProof/>
                          <w:lang w:val="it-IT" w:eastAsia="it-IT"/>
                        </w:rPr>
                        <w:drawing>
                          <wp:inline distT="0" distB="0" distL="0" distR="0">
                            <wp:extent cx="1434465" cy="1075690"/>
                            <wp:effectExtent l="0" t="0" r="0" b="0"/>
                            <wp:docPr id="5" name="Immagine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20160622_125910.jpg"/>
                                    <pic:cNvPicPr/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434465" cy="107569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E7B39" w:rsidRPr="005E7B39">
                        <w:rPr>
                          <w:noProof/>
                          <w:sz w:val="28"/>
                          <w:lang w:val="it-IT" w:eastAsia="it-IT"/>
                        </w:rPr>
                        <w:t xml:space="preserve"> </w:t>
                      </w:r>
                      <w:r w:rsidR="005E7B39" w:rsidRPr="005E7B39">
                        <w:drawing>
                          <wp:inline distT="0" distB="0" distL="0" distR="0" wp14:anchorId="7C8A9437" wp14:editId="6B6503FB">
                            <wp:extent cx="1428750" cy="1066800"/>
                            <wp:effectExtent l="0" t="0" r="0" b="0"/>
                            <wp:docPr id="10" name="Immagin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28750" cy="10668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E7B39" w:rsidRPr="005E7B39">
                        <w:drawing>
                          <wp:inline distT="0" distB="0" distL="0" distR="0">
                            <wp:extent cx="1428750" cy="803671"/>
                            <wp:effectExtent l="0" t="0" r="0" b="0"/>
                            <wp:docPr id="6" name="Immagine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28750" cy="80367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E7B39" w:rsidRPr="005E7B39">
                        <w:t xml:space="preserve"> </w:t>
                      </w:r>
                      <w:r w:rsidR="005E7B39">
                        <w:rPr>
                          <w:noProof/>
                          <w:sz w:val="28"/>
                          <w:lang w:val="it-IT" w:eastAsia="it-IT"/>
                        </w:rPr>
                        <w:drawing>
                          <wp:inline distT="0" distB="0" distL="0" distR="0" wp14:anchorId="3849CE99" wp14:editId="02878539">
                            <wp:extent cx="1912620" cy="1075690"/>
                            <wp:effectExtent l="0" t="0" r="0" b="0"/>
                            <wp:docPr id="9" name="Immagine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" name="20160928_145753.jpg"/>
                                    <pic:cNvPicPr/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12620" cy="107569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E7B39">
                        <w:rPr>
                          <w:noProof/>
                          <w:sz w:val="28"/>
                          <w:lang w:val="it-IT" w:eastAsia="it-IT"/>
                        </w:rPr>
                        <w:t xml:space="preserve"> </w:t>
                      </w:r>
                      <w:r w:rsidR="005E7B39">
                        <w:rPr>
                          <w:noProof/>
                          <w:sz w:val="28"/>
                          <w:lang w:val="it-IT" w:eastAsia="it-IT"/>
                        </w:rPr>
                        <w:drawing>
                          <wp:inline distT="0" distB="0" distL="0" distR="0">
                            <wp:extent cx="1912620" cy="1075690"/>
                            <wp:effectExtent l="0" t="0" r="0" b="0"/>
                            <wp:docPr id="8" name="Immagin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" name="20160928_145753.jpg"/>
                                    <pic:cNvPicPr/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12620" cy="107569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E7B39">
                        <w:rPr>
                          <w:noProof/>
                          <w:sz w:val="28"/>
                          <w:lang w:val="it-IT" w:eastAsia="it-IT"/>
                        </w:rPr>
                        <w:drawing>
                          <wp:inline distT="0" distB="0" distL="0" distR="0" wp14:anchorId="48D2523C" wp14:editId="47A99D71">
                            <wp:extent cx="1447800" cy="1085850"/>
                            <wp:effectExtent l="0" t="0" r="0" b="0"/>
                            <wp:docPr id="4" name="Immagin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" name="20160622_105114.jpg"/>
                                    <pic:cNvPicPr/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448168" cy="108612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4E1BF8" w:rsidRDefault="004E1BF8"/>
    <w:p w:rsidR="00266017" w:rsidRDefault="00266017" w:rsidP="004E1BF8">
      <w:pPr>
        <w:jc w:val="center"/>
        <w:rPr>
          <w:sz w:val="28"/>
          <w:lang w:val="en-US"/>
        </w:rPr>
      </w:pPr>
    </w:p>
    <w:p w:rsidR="00266017" w:rsidRDefault="00266017" w:rsidP="004E1BF8">
      <w:pPr>
        <w:jc w:val="center"/>
        <w:rPr>
          <w:sz w:val="28"/>
          <w:lang w:val="en-US"/>
        </w:rPr>
      </w:pPr>
    </w:p>
    <w:p w:rsidR="004E1BF8" w:rsidRPr="00D24266" w:rsidRDefault="004E1BF8" w:rsidP="004E1BF8">
      <w:pPr>
        <w:jc w:val="center"/>
        <w:rPr>
          <w:rFonts w:ascii="Arial" w:hAnsi="Arial" w:cs="Arial"/>
          <w:sz w:val="28"/>
          <w:lang w:val="en-US"/>
        </w:rPr>
      </w:pPr>
      <w:r w:rsidRPr="00D24266">
        <w:rPr>
          <w:rFonts w:ascii="Arial" w:hAnsi="Arial" w:cs="Arial"/>
          <w:sz w:val="28"/>
          <w:lang w:val="en-US"/>
        </w:rPr>
        <w:t>Minutes from the CESBA local committee</w:t>
      </w:r>
      <w:r w:rsidR="00266017" w:rsidRPr="00D24266">
        <w:rPr>
          <w:rFonts w:ascii="Arial" w:hAnsi="Arial" w:cs="Arial"/>
          <w:sz w:val="28"/>
          <w:lang w:val="en-US"/>
        </w:rPr>
        <w:t xml:space="preserve"> meeting</w:t>
      </w:r>
      <w:r w:rsidRPr="00D24266">
        <w:rPr>
          <w:rFonts w:ascii="Arial" w:hAnsi="Arial" w:cs="Arial"/>
          <w:sz w:val="28"/>
          <w:lang w:val="en-US"/>
        </w:rPr>
        <w:t xml:space="preserve"> (</w:t>
      </w:r>
      <w:r w:rsidR="00D607D0" w:rsidRPr="00D24266">
        <w:rPr>
          <w:rFonts w:ascii="Arial" w:hAnsi="Arial" w:cs="Arial"/>
          <w:sz w:val="28"/>
          <w:lang w:val="en-US"/>
        </w:rPr>
        <w:t>CLUSONE</w:t>
      </w:r>
      <w:r w:rsidR="00F07DFB" w:rsidRPr="00D24266">
        <w:rPr>
          <w:rFonts w:ascii="Arial" w:hAnsi="Arial" w:cs="Arial"/>
          <w:sz w:val="28"/>
          <w:lang w:val="en-US"/>
        </w:rPr>
        <w:t>,</w:t>
      </w:r>
      <w:r w:rsidR="00D607D0" w:rsidRPr="00D24266">
        <w:rPr>
          <w:rFonts w:ascii="Arial" w:hAnsi="Arial" w:cs="Arial"/>
          <w:sz w:val="28"/>
          <w:lang w:val="en-US"/>
        </w:rPr>
        <w:t xml:space="preserve"> </w:t>
      </w:r>
      <w:r w:rsidR="005E7B39">
        <w:rPr>
          <w:rFonts w:ascii="Arial" w:hAnsi="Arial" w:cs="Arial"/>
          <w:sz w:val="28"/>
          <w:lang w:val="en-US"/>
        </w:rPr>
        <w:t>18/05</w:t>
      </w:r>
      <w:r w:rsidR="00F07DFB" w:rsidRPr="00D24266">
        <w:rPr>
          <w:rFonts w:ascii="Arial" w:hAnsi="Arial" w:cs="Arial"/>
          <w:sz w:val="28"/>
          <w:lang w:val="en-US"/>
        </w:rPr>
        <w:t>/</w:t>
      </w:r>
      <w:r w:rsidR="00D607D0" w:rsidRPr="00D24266">
        <w:rPr>
          <w:rFonts w:ascii="Arial" w:hAnsi="Arial" w:cs="Arial"/>
          <w:sz w:val="28"/>
          <w:lang w:val="en-US"/>
        </w:rPr>
        <w:t>2016)</w:t>
      </w:r>
    </w:p>
    <w:p w:rsidR="004E1BF8" w:rsidRPr="00D24266" w:rsidRDefault="004E1BF8" w:rsidP="004E1BF8">
      <w:pPr>
        <w:jc w:val="center"/>
        <w:rPr>
          <w:rFonts w:ascii="Arial" w:hAnsi="Arial" w:cs="Arial"/>
          <w:lang w:val="en-US"/>
        </w:rPr>
      </w:pPr>
    </w:p>
    <w:p w:rsidR="004E1BF8" w:rsidRPr="00D24266" w:rsidRDefault="004E1BF8" w:rsidP="004E1BF8">
      <w:pPr>
        <w:rPr>
          <w:rFonts w:ascii="Arial" w:hAnsi="Arial" w:cs="Arial"/>
          <w:lang w:val="en-US"/>
        </w:rPr>
      </w:pPr>
      <w:r w:rsidRPr="00D24266">
        <w:rPr>
          <w:rFonts w:ascii="Arial" w:hAnsi="Arial" w:cs="Arial"/>
          <w:lang w:val="en-US"/>
        </w:rPr>
        <w:t>Participants:</w:t>
      </w:r>
      <w:r w:rsidR="00CF60E2" w:rsidRPr="00D24266">
        <w:rPr>
          <w:rFonts w:ascii="Arial" w:hAnsi="Arial" w:cs="Arial"/>
          <w:lang w:val="en-US"/>
        </w:rPr>
        <w:t xml:space="preserve"> </w:t>
      </w: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4533"/>
        <w:gridCol w:w="4529"/>
      </w:tblGrid>
      <w:tr w:rsidR="00CF60E2" w:rsidRPr="00D24266" w:rsidTr="00CF60E2">
        <w:tc>
          <w:tcPr>
            <w:tcW w:w="4606" w:type="dxa"/>
          </w:tcPr>
          <w:p w:rsidR="00CF60E2" w:rsidRPr="00D24266" w:rsidRDefault="00CF60E2" w:rsidP="004E1BF8">
            <w:pPr>
              <w:rPr>
                <w:rFonts w:ascii="Arial" w:hAnsi="Arial" w:cs="Arial"/>
                <w:lang w:val="en-US"/>
              </w:rPr>
            </w:pPr>
            <w:r w:rsidRPr="00D24266">
              <w:rPr>
                <w:rFonts w:ascii="Arial" w:hAnsi="Arial" w:cs="Arial"/>
                <w:lang w:val="en-US"/>
              </w:rPr>
              <w:t>Name/surname</w:t>
            </w:r>
          </w:p>
        </w:tc>
        <w:tc>
          <w:tcPr>
            <w:tcW w:w="4606" w:type="dxa"/>
          </w:tcPr>
          <w:p w:rsidR="00CF60E2" w:rsidRPr="00D24266" w:rsidRDefault="00CF60E2" w:rsidP="004E1BF8">
            <w:pPr>
              <w:rPr>
                <w:rFonts w:ascii="Arial" w:hAnsi="Arial" w:cs="Arial"/>
                <w:lang w:val="en-US"/>
              </w:rPr>
            </w:pPr>
            <w:r w:rsidRPr="00D24266">
              <w:rPr>
                <w:rFonts w:ascii="Arial" w:hAnsi="Arial" w:cs="Arial"/>
                <w:lang w:val="en-US"/>
              </w:rPr>
              <w:t>Organizations</w:t>
            </w:r>
          </w:p>
        </w:tc>
      </w:tr>
      <w:tr w:rsidR="00CF60E2" w:rsidRPr="00D24266" w:rsidTr="00CF60E2">
        <w:tc>
          <w:tcPr>
            <w:tcW w:w="4606" w:type="dxa"/>
          </w:tcPr>
          <w:p w:rsidR="00CF60E2" w:rsidRPr="00D24266" w:rsidRDefault="00EB0721" w:rsidP="00F07DFB">
            <w:pPr>
              <w:rPr>
                <w:rFonts w:ascii="Arial" w:hAnsi="Arial" w:cs="Arial"/>
                <w:lang w:val="en-US"/>
              </w:rPr>
            </w:pPr>
            <w:r w:rsidRPr="00D24266">
              <w:rPr>
                <w:rFonts w:ascii="Arial" w:hAnsi="Arial" w:cs="Arial"/>
                <w:lang w:val="en-US"/>
              </w:rPr>
              <w:t>(</w:t>
            </w:r>
            <w:r w:rsidR="00F07DFB" w:rsidRPr="00D24266">
              <w:rPr>
                <w:rFonts w:ascii="Arial" w:hAnsi="Arial" w:cs="Arial"/>
                <w:lang w:val="en-US"/>
              </w:rPr>
              <w:t>see Signatures .pdf file)</w:t>
            </w:r>
          </w:p>
        </w:tc>
        <w:tc>
          <w:tcPr>
            <w:tcW w:w="4606" w:type="dxa"/>
          </w:tcPr>
          <w:p w:rsidR="00CF60E2" w:rsidRPr="00D24266" w:rsidRDefault="00CF60E2" w:rsidP="004E1BF8">
            <w:pPr>
              <w:rPr>
                <w:rFonts w:ascii="Arial" w:hAnsi="Arial" w:cs="Arial"/>
                <w:lang w:val="en-US"/>
              </w:rPr>
            </w:pPr>
          </w:p>
        </w:tc>
      </w:tr>
      <w:tr w:rsidR="00CF60E2" w:rsidRPr="00D24266" w:rsidTr="00CF60E2">
        <w:tc>
          <w:tcPr>
            <w:tcW w:w="4606" w:type="dxa"/>
          </w:tcPr>
          <w:p w:rsidR="00CF60E2" w:rsidRPr="00D24266" w:rsidRDefault="00CF60E2" w:rsidP="004E1BF8">
            <w:pPr>
              <w:rPr>
                <w:rFonts w:ascii="Arial" w:hAnsi="Arial" w:cs="Arial"/>
                <w:lang w:val="en-US"/>
              </w:rPr>
            </w:pPr>
          </w:p>
        </w:tc>
        <w:tc>
          <w:tcPr>
            <w:tcW w:w="4606" w:type="dxa"/>
          </w:tcPr>
          <w:p w:rsidR="00CF60E2" w:rsidRPr="00D24266" w:rsidRDefault="00CF60E2" w:rsidP="004E1BF8">
            <w:pPr>
              <w:rPr>
                <w:rFonts w:ascii="Arial" w:hAnsi="Arial" w:cs="Arial"/>
                <w:lang w:val="en-US"/>
              </w:rPr>
            </w:pPr>
          </w:p>
        </w:tc>
      </w:tr>
      <w:tr w:rsidR="00CF60E2" w:rsidRPr="00D24266" w:rsidTr="00CF60E2">
        <w:tc>
          <w:tcPr>
            <w:tcW w:w="4606" w:type="dxa"/>
          </w:tcPr>
          <w:p w:rsidR="00CF60E2" w:rsidRPr="00D24266" w:rsidRDefault="00CF60E2" w:rsidP="004E1BF8">
            <w:pPr>
              <w:rPr>
                <w:rFonts w:ascii="Arial" w:hAnsi="Arial" w:cs="Arial"/>
                <w:lang w:val="en-US"/>
              </w:rPr>
            </w:pPr>
          </w:p>
        </w:tc>
        <w:tc>
          <w:tcPr>
            <w:tcW w:w="4606" w:type="dxa"/>
          </w:tcPr>
          <w:p w:rsidR="00CF60E2" w:rsidRPr="00D24266" w:rsidRDefault="00CF60E2" w:rsidP="004E1BF8">
            <w:pPr>
              <w:rPr>
                <w:rFonts w:ascii="Arial" w:hAnsi="Arial" w:cs="Arial"/>
                <w:lang w:val="en-US"/>
              </w:rPr>
            </w:pPr>
          </w:p>
        </w:tc>
      </w:tr>
      <w:tr w:rsidR="00CF60E2" w:rsidRPr="00D24266" w:rsidTr="00CF60E2">
        <w:tc>
          <w:tcPr>
            <w:tcW w:w="4606" w:type="dxa"/>
          </w:tcPr>
          <w:p w:rsidR="00CF60E2" w:rsidRPr="00D24266" w:rsidRDefault="00CF60E2" w:rsidP="004E1BF8">
            <w:pPr>
              <w:rPr>
                <w:rFonts w:ascii="Arial" w:hAnsi="Arial" w:cs="Arial"/>
                <w:lang w:val="en-US"/>
              </w:rPr>
            </w:pPr>
          </w:p>
        </w:tc>
        <w:tc>
          <w:tcPr>
            <w:tcW w:w="4606" w:type="dxa"/>
          </w:tcPr>
          <w:p w:rsidR="00CF60E2" w:rsidRPr="00D24266" w:rsidRDefault="00CF60E2" w:rsidP="004E1BF8">
            <w:pPr>
              <w:rPr>
                <w:rFonts w:ascii="Arial" w:hAnsi="Arial" w:cs="Arial"/>
                <w:lang w:val="en-US"/>
              </w:rPr>
            </w:pPr>
          </w:p>
        </w:tc>
      </w:tr>
    </w:tbl>
    <w:p w:rsidR="00CF60E2" w:rsidRPr="00D24266" w:rsidRDefault="00CF60E2" w:rsidP="004E1BF8">
      <w:pPr>
        <w:rPr>
          <w:rFonts w:ascii="Arial" w:hAnsi="Arial" w:cs="Arial"/>
          <w:lang w:val="en-US"/>
        </w:rPr>
      </w:pPr>
    </w:p>
    <w:p w:rsidR="003A1D41" w:rsidRPr="00D24266" w:rsidRDefault="00CF60E2" w:rsidP="00F07DFB">
      <w:pPr>
        <w:jc w:val="both"/>
        <w:rPr>
          <w:rFonts w:ascii="Arial" w:hAnsi="Arial" w:cs="Arial"/>
          <w:b/>
          <w:lang w:val="it-IT"/>
        </w:rPr>
      </w:pPr>
      <w:r w:rsidRPr="00D24266">
        <w:rPr>
          <w:rFonts w:ascii="Arial" w:hAnsi="Arial" w:cs="Arial"/>
          <w:b/>
          <w:lang w:val="it-IT"/>
        </w:rPr>
        <w:t>Agenda:</w:t>
      </w:r>
    </w:p>
    <w:p w:rsidR="003A1D41" w:rsidRPr="00D24266" w:rsidRDefault="00623C99" w:rsidP="00BD41A7">
      <w:pPr>
        <w:pStyle w:val="Paragrafoelenco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Cs/>
          <w:sz w:val="24"/>
          <w:szCs w:val="24"/>
          <w:lang w:val="it-IT"/>
        </w:rPr>
      </w:pPr>
      <w:r w:rsidRPr="00D24266">
        <w:rPr>
          <w:rFonts w:ascii="Arial" w:hAnsi="Arial" w:cs="Arial"/>
          <w:bCs/>
          <w:sz w:val="24"/>
          <w:szCs w:val="24"/>
          <w:lang w:val="it-IT"/>
        </w:rPr>
        <w:t xml:space="preserve">Chiusura fase preparatoria del tavolo e dei confronti con i possibili </w:t>
      </w:r>
      <w:proofErr w:type="spellStart"/>
      <w:r w:rsidRPr="00D24266">
        <w:rPr>
          <w:rFonts w:ascii="Arial" w:hAnsi="Arial" w:cs="Arial"/>
          <w:bCs/>
          <w:sz w:val="24"/>
          <w:szCs w:val="24"/>
          <w:lang w:val="it-IT"/>
        </w:rPr>
        <w:t>partners</w:t>
      </w:r>
      <w:proofErr w:type="spellEnd"/>
      <w:r w:rsidR="003A1D41" w:rsidRPr="00D24266">
        <w:rPr>
          <w:rFonts w:ascii="Arial" w:hAnsi="Arial" w:cs="Arial"/>
          <w:bCs/>
          <w:sz w:val="24"/>
          <w:szCs w:val="24"/>
          <w:lang w:val="it-IT"/>
        </w:rPr>
        <w:t>.</w:t>
      </w:r>
    </w:p>
    <w:p w:rsidR="004E1BF8" w:rsidRPr="00D24266" w:rsidRDefault="00091842" w:rsidP="00F07DFB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bCs/>
          <w:sz w:val="24"/>
          <w:szCs w:val="24"/>
          <w:lang w:val="it-IT"/>
        </w:rPr>
      </w:pPr>
      <w:r w:rsidRPr="00D24266">
        <w:rPr>
          <w:rFonts w:ascii="Arial" w:hAnsi="Arial" w:cs="Arial"/>
          <w:lang w:val="it-IT"/>
        </w:rPr>
        <w:t xml:space="preserve"> </w:t>
      </w:r>
    </w:p>
    <w:p w:rsidR="00623C99" w:rsidRPr="00D24266" w:rsidRDefault="004E1BF8" w:rsidP="00F07DFB">
      <w:pPr>
        <w:jc w:val="both"/>
        <w:rPr>
          <w:rFonts w:ascii="Arial" w:hAnsi="Arial" w:cs="Arial"/>
          <w:lang w:val="it-IT"/>
        </w:rPr>
      </w:pPr>
      <w:proofErr w:type="spellStart"/>
      <w:r w:rsidRPr="00D24266">
        <w:rPr>
          <w:rFonts w:ascii="Arial" w:hAnsi="Arial" w:cs="Arial"/>
          <w:b/>
          <w:lang w:val="it-IT"/>
        </w:rPr>
        <w:t>Main</w:t>
      </w:r>
      <w:proofErr w:type="spellEnd"/>
      <w:r w:rsidRPr="00D24266">
        <w:rPr>
          <w:rFonts w:ascii="Arial" w:hAnsi="Arial" w:cs="Arial"/>
          <w:b/>
          <w:lang w:val="it-IT"/>
        </w:rPr>
        <w:t xml:space="preserve"> </w:t>
      </w:r>
      <w:proofErr w:type="spellStart"/>
      <w:r w:rsidRPr="00D24266">
        <w:rPr>
          <w:rFonts w:ascii="Arial" w:hAnsi="Arial" w:cs="Arial"/>
          <w:b/>
          <w:lang w:val="it-IT"/>
        </w:rPr>
        <w:t>topics</w:t>
      </w:r>
      <w:proofErr w:type="spellEnd"/>
      <w:r w:rsidRPr="00D24266">
        <w:rPr>
          <w:rFonts w:ascii="Arial" w:hAnsi="Arial" w:cs="Arial"/>
          <w:b/>
          <w:lang w:val="it-IT"/>
        </w:rPr>
        <w:t xml:space="preserve"> </w:t>
      </w:r>
      <w:proofErr w:type="spellStart"/>
      <w:r w:rsidRPr="00D24266">
        <w:rPr>
          <w:rFonts w:ascii="Arial" w:hAnsi="Arial" w:cs="Arial"/>
          <w:b/>
          <w:lang w:val="it-IT"/>
        </w:rPr>
        <w:t>discussed</w:t>
      </w:r>
      <w:proofErr w:type="spellEnd"/>
      <w:r w:rsidRPr="00D24266">
        <w:rPr>
          <w:rFonts w:ascii="Arial" w:hAnsi="Arial" w:cs="Arial"/>
          <w:lang w:val="it-IT"/>
        </w:rPr>
        <w:t>:</w:t>
      </w:r>
      <w:r w:rsidR="00091842" w:rsidRPr="00D24266">
        <w:rPr>
          <w:rFonts w:ascii="Arial" w:hAnsi="Arial" w:cs="Arial"/>
          <w:lang w:val="it-IT"/>
        </w:rPr>
        <w:t xml:space="preserve"> </w:t>
      </w:r>
    </w:p>
    <w:p w:rsidR="00623C99" w:rsidRPr="00D24266" w:rsidRDefault="00623C99" w:rsidP="00623C99">
      <w:pPr>
        <w:pStyle w:val="Paragrafoelenco"/>
        <w:numPr>
          <w:ilvl w:val="0"/>
          <w:numId w:val="4"/>
        </w:numPr>
        <w:jc w:val="both"/>
        <w:rPr>
          <w:rFonts w:ascii="Arial" w:hAnsi="Arial" w:cs="Arial"/>
          <w:lang w:val="it-IT"/>
        </w:rPr>
      </w:pPr>
      <w:proofErr w:type="gramStart"/>
      <w:r w:rsidRPr="00D24266">
        <w:rPr>
          <w:rFonts w:ascii="Arial" w:hAnsi="Arial" w:cs="Arial"/>
          <w:lang w:val="it-IT"/>
        </w:rPr>
        <w:t>chiusura</w:t>
      </w:r>
      <w:proofErr w:type="gramEnd"/>
      <w:r w:rsidRPr="00D24266">
        <w:rPr>
          <w:rFonts w:ascii="Arial" w:hAnsi="Arial" w:cs="Arial"/>
          <w:lang w:val="it-IT"/>
        </w:rPr>
        <w:t xml:space="preserve"> della fase preparatoria, </w:t>
      </w:r>
    </w:p>
    <w:p w:rsidR="00623C99" w:rsidRPr="00D24266" w:rsidRDefault="00623C99" w:rsidP="00623C99">
      <w:pPr>
        <w:pStyle w:val="Paragrafoelenco"/>
        <w:numPr>
          <w:ilvl w:val="0"/>
          <w:numId w:val="4"/>
        </w:numPr>
        <w:jc w:val="both"/>
        <w:rPr>
          <w:rFonts w:ascii="Arial" w:hAnsi="Arial" w:cs="Arial"/>
          <w:lang w:val="it-IT"/>
        </w:rPr>
      </w:pPr>
      <w:proofErr w:type="gramStart"/>
      <w:r w:rsidRPr="00D24266">
        <w:rPr>
          <w:rFonts w:ascii="Arial" w:hAnsi="Arial" w:cs="Arial"/>
          <w:lang w:val="it-IT"/>
        </w:rPr>
        <w:t>definizione</w:t>
      </w:r>
      <w:proofErr w:type="gramEnd"/>
      <w:r w:rsidRPr="00D24266">
        <w:rPr>
          <w:rFonts w:ascii="Arial" w:hAnsi="Arial" w:cs="Arial"/>
          <w:lang w:val="it-IT"/>
        </w:rPr>
        <w:t xml:space="preserve"> del </w:t>
      </w:r>
      <w:proofErr w:type="spellStart"/>
      <w:r w:rsidRPr="00D24266">
        <w:rPr>
          <w:rFonts w:ascii="Arial" w:hAnsi="Arial" w:cs="Arial"/>
          <w:lang w:val="it-IT"/>
        </w:rPr>
        <w:t>partneriato</w:t>
      </w:r>
      <w:proofErr w:type="spellEnd"/>
      <w:r w:rsidRPr="00D24266">
        <w:rPr>
          <w:rFonts w:ascii="Arial" w:hAnsi="Arial" w:cs="Arial"/>
          <w:lang w:val="it-IT"/>
        </w:rPr>
        <w:t xml:space="preserve">, </w:t>
      </w:r>
    </w:p>
    <w:p w:rsidR="00623C99" w:rsidRPr="00D24266" w:rsidRDefault="00623C99" w:rsidP="00623C99">
      <w:pPr>
        <w:pStyle w:val="Paragrafoelenco"/>
        <w:numPr>
          <w:ilvl w:val="0"/>
          <w:numId w:val="4"/>
        </w:numPr>
        <w:jc w:val="both"/>
        <w:rPr>
          <w:rFonts w:ascii="Arial" w:hAnsi="Arial" w:cs="Arial"/>
          <w:lang w:val="it-IT"/>
        </w:rPr>
      </w:pPr>
      <w:r w:rsidRPr="00D24266">
        <w:rPr>
          <w:rFonts w:ascii="Arial" w:hAnsi="Arial" w:cs="Arial"/>
          <w:lang w:val="it-IT"/>
        </w:rPr>
        <w:t xml:space="preserve">Scale di lavoro, </w:t>
      </w:r>
    </w:p>
    <w:p w:rsidR="00623C99" w:rsidRPr="00D24266" w:rsidRDefault="00623C99" w:rsidP="00623C99">
      <w:pPr>
        <w:pStyle w:val="Paragrafoelenco"/>
        <w:numPr>
          <w:ilvl w:val="0"/>
          <w:numId w:val="4"/>
        </w:numPr>
        <w:jc w:val="both"/>
        <w:rPr>
          <w:rFonts w:ascii="Arial" w:hAnsi="Arial" w:cs="Arial"/>
          <w:lang w:val="it-IT"/>
        </w:rPr>
      </w:pPr>
      <w:proofErr w:type="gramStart"/>
      <w:r w:rsidRPr="00D24266">
        <w:rPr>
          <w:rFonts w:ascii="Arial" w:hAnsi="Arial" w:cs="Arial"/>
          <w:lang w:val="it-IT"/>
        </w:rPr>
        <w:t>modalità</w:t>
      </w:r>
      <w:proofErr w:type="gramEnd"/>
      <w:r w:rsidRPr="00D24266">
        <w:rPr>
          <w:rFonts w:ascii="Arial" w:hAnsi="Arial" w:cs="Arial"/>
          <w:lang w:val="it-IT"/>
        </w:rPr>
        <w:t xml:space="preserve"> di svolgimento del lavoro, </w:t>
      </w:r>
    </w:p>
    <w:p w:rsidR="00623C99" w:rsidRPr="00D24266" w:rsidRDefault="004E1BF8" w:rsidP="00F07DFB">
      <w:pPr>
        <w:jc w:val="both"/>
        <w:rPr>
          <w:rFonts w:ascii="Arial" w:hAnsi="Arial" w:cs="Arial"/>
          <w:lang w:val="it-IT"/>
        </w:rPr>
      </w:pPr>
      <w:proofErr w:type="spellStart"/>
      <w:r w:rsidRPr="00D24266">
        <w:rPr>
          <w:rFonts w:ascii="Arial" w:hAnsi="Arial" w:cs="Arial"/>
          <w:b/>
          <w:lang w:val="it-IT"/>
        </w:rPr>
        <w:t>Decisions</w:t>
      </w:r>
      <w:proofErr w:type="spellEnd"/>
      <w:r w:rsidR="00DD0F9A" w:rsidRPr="00D24266">
        <w:rPr>
          <w:rFonts w:ascii="Arial" w:hAnsi="Arial" w:cs="Arial"/>
          <w:lang w:val="it-IT"/>
        </w:rPr>
        <w:t>:</w:t>
      </w:r>
      <w:r w:rsidR="00091842" w:rsidRPr="00D24266">
        <w:rPr>
          <w:rFonts w:ascii="Arial" w:hAnsi="Arial" w:cs="Arial"/>
          <w:lang w:val="it-IT"/>
        </w:rPr>
        <w:t xml:space="preserve"> </w:t>
      </w:r>
      <w:r w:rsidR="00623C99" w:rsidRPr="00D24266">
        <w:rPr>
          <w:rFonts w:ascii="Arial" w:hAnsi="Arial" w:cs="Arial"/>
          <w:lang w:val="it-IT"/>
        </w:rPr>
        <w:t xml:space="preserve">nella seduta viene deciso di concludere </w:t>
      </w:r>
      <w:r w:rsidR="003B0322" w:rsidRPr="00D24266">
        <w:rPr>
          <w:rFonts w:ascii="Arial" w:hAnsi="Arial" w:cs="Arial"/>
          <w:lang w:val="it-IT"/>
        </w:rPr>
        <w:t>la fase di ricerca dei soggetti</w:t>
      </w:r>
      <w:r w:rsidR="00623C99" w:rsidRPr="00D24266">
        <w:rPr>
          <w:rFonts w:ascii="Arial" w:hAnsi="Arial" w:cs="Arial"/>
          <w:lang w:val="it-IT"/>
        </w:rPr>
        <w:t xml:space="preserve"> locali interessati al progetto definendoli ultimativamente. I lavori verranno condot</w:t>
      </w:r>
      <w:r w:rsidR="003B0322" w:rsidRPr="00D24266">
        <w:rPr>
          <w:rFonts w:ascii="Arial" w:hAnsi="Arial" w:cs="Arial"/>
          <w:lang w:val="it-IT"/>
        </w:rPr>
        <w:t xml:space="preserve">ti secondo dei tavoli tematici </w:t>
      </w:r>
      <w:r w:rsidR="007A0610" w:rsidRPr="00D24266">
        <w:rPr>
          <w:rFonts w:ascii="Arial" w:hAnsi="Arial" w:cs="Arial"/>
          <w:lang w:val="it-IT"/>
        </w:rPr>
        <w:t>da convocare periodicamente. Le scale di lavoro saranno per alcuni temi a livello comunale e per altri a livello sovracomunale. Il comitato locale sarà insediato ufficialmente il 22 di giugno.</w:t>
      </w:r>
    </w:p>
    <w:p w:rsidR="00D24266" w:rsidRPr="00D24266" w:rsidRDefault="00D24266" w:rsidP="00F07DFB">
      <w:pPr>
        <w:jc w:val="both"/>
        <w:rPr>
          <w:rFonts w:ascii="Arial" w:hAnsi="Arial" w:cs="Arial"/>
          <w:b/>
          <w:lang w:val="en-US"/>
        </w:rPr>
      </w:pPr>
    </w:p>
    <w:p w:rsidR="004E1BF8" w:rsidRPr="00D24266" w:rsidRDefault="001A0683" w:rsidP="00F07DFB">
      <w:pPr>
        <w:jc w:val="both"/>
        <w:rPr>
          <w:rFonts w:ascii="Arial" w:hAnsi="Arial" w:cs="Arial"/>
          <w:b/>
          <w:lang w:val="en-US"/>
        </w:rPr>
      </w:pPr>
      <w:r>
        <w:rPr>
          <w:rFonts w:ascii="Arial" w:hAnsi="Arial" w:cs="Arial"/>
          <w:b/>
          <w:lang w:val="en-US"/>
        </w:rPr>
        <w:t xml:space="preserve">Summary </w:t>
      </w:r>
      <w:bookmarkStart w:id="0" w:name="_GoBack"/>
      <w:bookmarkEnd w:id="0"/>
    </w:p>
    <w:p w:rsidR="00BD41A7" w:rsidRPr="00D24266" w:rsidRDefault="00BD41A7" w:rsidP="00F07DFB">
      <w:pPr>
        <w:jc w:val="both"/>
        <w:rPr>
          <w:rFonts w:ascii="Arial" w:hAnsi="Arial" w:cs="Arial"/>
          <w:color w:val="222222"/>
          <w:lang w:val="en"/>
        </w:rPr>
      </w:pPr>
      <w:r w:rsidRPr="00D24266">
        <w:rPr>
          <w:rFonts w:ascii="Arial" w:hAnsi="Arial" w:cs="Arial"/>
          <w:color w:val="222222"/>
          <w:lang w:val="en"/>
        </w:rPr>
        <w:t>I</w:t>
      </w:r>
      <w:r w:rsidR="00763C6F" w:rsidRPr="00D24266">
        <w:rPr>
          <w:rFonts w:ascii="Arial" w:hAnsi="Arial" w:cs="Arial"/>
          <w:color w:val="222222"/>
          <w:lang w:val="en"/>
        </w:rPr>
        <w:t xml:space="preserve">t was agreed on the </w:t>
      </w:r>
      <w:r w:rsidR="00763C6F" w:rsidRPr="00D24266">
        <w:rPr>
          <w:rFonts w:ascii="Arial" w:hAnsi="Arial" w:cs="Arial"/>
          <w:i/>
          <w:color w:val="222222"/>
          <w:lang w:val="en"/>
        </w:rPr>
        <w:t xml:space="preserve">desirability </w:t>
      </w:r>
      <w:r w:rsidR="00763C6F" w:rsidRPr="00D24266">
        <w:rPr>
          <w:rFonts w:ascii="Arial" w:hAnsi="Arial" w:cs="Arial"/>
          <w:color w:val="222222"/>
          <w:lang w:val="en"/>
        </w:rPr>
        <w:t xml:space="preserve">of testing of environmental sustainability indicators for spatial planning and it was assumed that the same can happen in two scales, a municipal and supra. This choice will be consolidated in </w:t>
      </w:r>
      <w:r w:rsidR="005E7B39">
        <w:rPr>
          <w:rFonts w:ascii="Arial" w:hAnsi="Arial" w:cs="Arial"/>
          <w:color w:val="222222"/>
          <w:lang w:val="en"/>
        </w:rPr>
        <w:t>a</w:t>
      </w:r>
      <w:r w:rsidR="00763C6F" w:rsidRPr="00D24266">
        <w:rPr>
          <w:rFonts w:ascii="Arial" w:hAnsi="Arial" w:cs="Arial"/>
          <w:color w:val="222222"/>
          <w:lang w:val="en"/>
        </w:rPr>
        <w:t xml:space="preserve"> </w:t>
      </w:r>
      <w:r w:rsidR="005E7B39" w:rsidRPr="00D24266">
        <w:rPr>
          <w:rFonts w:ascii="Arial" w:hAnsi="Arial" w:cs="Arial"/>
          <w:color w:val="222222"/>
          <w:lang w:val="en"/>
        </w:rPr>
        <w:t xml:space="preserve">meeting </w:t>
      </w:r>
      <w:r w:rsidR="005E7B39">
        <w:rPr>
          <w:rFonts w:ascii="Arial" w:hAnsi="Arial" w:cs="Arial"/>
          <w:color w:val="222222"/>
          <w:lang w:val="en"/>
        </w:rPr>
        <w:t xml:space="preserve">on </w:t>
      </w:r>
      <w:r w:rsidR="00763C6F" w:rsidRPr="00D24266">
        <w:rPr>
          <w:rFonts w:ascii="Arial" w:hAnsi="Arial" w:cs="Arial"/>
          <w:color w:val="222222"/>
          <w:lang w:val="en"/>
        </w:rPr>
        <w:t>22</w:t>
      </w:r>
      <w:r w:rsidR="005E7B39">
        <w:rPr>
          <w:rFonts w:ascii="Arial" w:hAnsi="Arial" w:cs="Arial"/>
          <w:color w:val="222222"/>
          <w:lang w:val="en"/>
        </w:rPr>
        <w:t xml:space="preserve">th </w:t>
      </w:r>
      <w:proofErr w:type="spellStart"/>
      <w:proofErr w:type="gramStart"/>
      <w:r w:rsidR="005E7B39">
        <w:rPr>
          <w:rFonts w:ascii="Arial" w:hAnsi="Arial" w:cs="Arial"/>
          <w:color w:val="222222"/>
          <w:lang w:val="en"/>
        </w:rPr>
        <w:t>june</w:t>
      </w:r>
      <w:proofErr w:type="spellEnd"/>
      <w:proofErr w:type="gramEnd"/>
      <w:r w:rsidR="005E7B39">
        <w:rPr>
          <w:rFonts w:ascii="Arial" w:hAnsi="Arial" w:cs="Arial"/>
          <w:color w:val="222222"/>
          <w:lang w:val="en"/>
        </w:rPr>
        <w:t xml:space="preserve"> 016</w:t>
      </w:r>
      <w:r w:rsidRPr="00D24266">
        <w:rPr>
          <w:rFonts w:ascii="Arial" w:hAnsi="Arial" w:cs="Arial"/>
          <w:color w:val="222222"/>
          <w:lang w:val="en"/>
        </w:rPr>
        <w:t xml:space="preserve">. </w:t>
      </w:r>
    </w:p>
    <w:p w:rsidR="00763C6F" w:rsidRPr="00D24266" w:rsidRDefault="00BD41A7" w:rsidP="00BD41A7">
      <w:pPr>
        <w:jc w:val="both"/>
        <w:rPr>
          <w:rFonts w:ascii="Arial" w:hAnsi="Arial" w:cs="Arial"/>
          <w:color w:val="222222"/>
          <w:lang w:val="en"/>
        </w:rPr>
      </w:pPr>
      <w:r w:rsidRPr="00D24266">
        <w:rPr>
          <w:rFonts w:ascii="Arial" w:hAnsi="Arial" w:cs="Arial"/>
          <w:color w:val="222222"/>
          <w:lang w:val="en"/>
        </w:rPr>
        <w:lastRenderedPageBreak/>
        <w:t>The</w:t>
      </w:r>
      <w:r w:rsidR="00763C6F" w:rsidRPr="00D24266">
        <w:rPr>
          <w:rFonts w:ascii="Arial" w:hAnsi="Arial" w:cs="Arial"/>
          <w:color w:val="222222"/>
          <w:lang w:val="en"/>
        </w:rPr>
        <w:t xml:space="preserve"> </w:t>
      </w:r>
      <w:r w:rsidRPr="00D24266">
        <w:rPr>
          <w:rFonts w:ascii="Arial" w:hAnsi="Arial" w:cs="Arial"/>
          <w:color w:val="222222"/>
          <w:lang w:val="en"/>
        </w:rPr>
        <w:t>possible lines of work</w:t>
      </w:r>
      <w:r w:rsidR="00D24266" w:rsidRPr="00D24266">
        <w:rPr>
          <w:rFonts w:ascii="Arial" w:hAnsi="Arial" w:cs="Arial"/>
          <w:color w:val="222222"/>
          <w:lang w:val="en"/>
        </w:rPr>
        <w:t xml:space="preserve"> to translate into work tables</w:t>
      </w:r>
      <w:r w:rsidRPr="00D24266">
        <w:rPr>
          <w:rFonts w:ascii="Arial" w:hAnsi="Arial" w:cs="Arial"/>
          <w:color w:val="222222"/>
          <w:lang w:val="en"/>
        </w:rPr>
        <w:t>:</w:t>
      </w:r>
    </w:p>
    <w:p w:rsidR="00BD41A7" w:rsidRPr="005E7B39" w:rsidRDefault="00BD41A7" w:rsidP="005E7B39">
      <w:pPr>
        <w:pStyle w:val="Paragrafoelenco"/>
        <w:numPr>
          <w:ilvl w:val="0"/>
          <w:numId w:val="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Arial" w:eastAsia="Times New Roman" w:hAnsi="Arial" w:cs="Arial"/>
          <w:color w:val="222222"/>
          <w:lang w:val="en" w:eastAsia="it-IT"/>
        </w:rPr>
      </w:pPr>
      <w:r w:rsidRPr="005E7B39">
        <w:rPr>
          <w:rFonts w:ascii="Arial" w:eastAsia="Times New Roman" w:hAnsi="Arial" w:cs="Arial"/>
          <w:color w:val="222222"/>
          <w:lang w:val="en" w:eastAsia="it-IT"/>
        </w:rPr>
        <w:t>The theme of energy, as it emerged from illustration of FABER project by the representatives of the Province, Industry and territory and by</w:t>
      </w:r>
      <w:r w:rsidR="005E7B39" w:rsidRPr="005E7B39">
        <w:rPr>
          <w:rFonts w:ascii="Arial" w:eastAsia="Times New Roman" w:hAnsi="Arial" w:cs="Arial"/>
          <w:color w:val="222222"/>
          <w:lang w:val="en" w:eastAsia="it-IT"/>
        </w:rPr>
        <w:t xml:space="preserve"> </w:t>
      </w:r>
      <w:r w:rsidRPr="005E7B39">
        <w:rPr>
          <w:rFonts w:ascii="Arial" w:eastAsia="Times New Roman" w:hAnsi="Arial" w:cs="Arial"/>
          <w:color w:val="222222"/>
          <w:lang w:val="en" w:eastAsia="it-IT"/>
        </w:rPr>
        <w:t xml:space="preserve">the municipality of </w:t>
      </w:r>
      <w:proofErr w:type="spellStart"/>
      <w:r w:rsidRPr="005E7B39">
        <w:rPr>
          <w:rFonts w:ascii="Arial" w:eastAsia="Times New Roman" w:hAnsi="Arial" w:cs="Arial"/>
          <w:color w:val="222222"/>
          <w:lang w:val="en" w:eastAsia="it-IT"/>
        </w:rPr>
        <w:t>Clusone</w:t>
      </w:r>
      <w:proofErr w:type="spellEnd"/>
      <w:r w:rsidRPr="005E7B39">
        <w:rPr>
          <w:rFonts w:ascii="Arial" w:eastAsia="Times New Roman" w:hAnsi="Arial" w:cs="Arial"/>
          <w:color w:val="222222"/>
          <w:lang w:val="en" w:eastAsia="it-IT"/>
        </w:rPr>
        <w:t>, which indicated the opportunity of involvement of SETCO Company.</w:t>
      </w:r>
    </w:p>
    <w:p w:rsidR="005E7B39" w:rsidRDefault="005E7B39" w:rsidP="005E7B39">
      <w:pPr>
        <w:pStyle w:val="Paragrafoelenc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Arial" w:eastAsia="Times New Roman" w:hAnsi="Arial" w:cs="Arial"/>
          <w:color w:val="222222"/>
          <w:lang w:val="en" w:eastAsia="it-IT"/>
        </w:rPr>
      </w:pPr>
    </w:p>
    <w:p w:rsidR="00BD41A7" w:rsidRPr="00D24266" w:rsidRDefault="00BD41A7" w:rsidP="005E7B39">
      <w:pPr>
        <w:pStyle w:val="Paragrafoelenco"/>
        <w:numPr>
          <w:ilvl w:val="0"/>
          <w:numId w:val="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Arial" w:eastAsia="Times New Roman" w:hAnsi="Arial" w:cs="Arial"/>
          <w:color w:val="222222"/>
          <w:lang w:val="en" w:eastAsia="it-IT"/>
        </w:rPr>
      </w:pPr>
      <w:r w:rsidRPr="00D24266">
        <w:rPr>
          <w:rFonts w:ascii="Arial" w:eastAsia="Times New Roman" w:hAnsi="Arial" w:cs="Arial"/>
          <w:color w:val="222222"/>
          <w:lang w:val="en" w:eastAsia="it-IT"/>
        </w:rPr>
        <w:t>The theme of sustainable tourism, which is one of the objectives of PTRA of Alpine Valleys and that can be a reference to the activities of CESBA project (in particular paths, pedestrian trails, popular hotels, tourist rents) was presented by</w:t>
      </w:r>
      <w:r w:rsidR="005E7B39">
        <w:rPr>
          <w:rFonts w:ascii="Arial" w:eastAsia="Times New Roman" w:hAnsi="Arial" w:cs="Arial"/>
          <w:color w:val="222222"/>
          <w:lang w:val="en" w:eastAsia="it-IT"/>
        </w:rPr>
        <w:t xml:space="preserve"> </w:t>
      </w:r>
      <w:r w:rsidRPr="00D24266">
        <w:rPr>
          <w:rFonts w:ascii="Arial" w:eastAsia="Times New Roman" w:hAnsi="Arial" w:cs="Arial"/>
          <w:color w:val="222222"/>
          <w:lang w:val="en" w:eastAsia="it-IT"/>
        </w:rPr>
        <w:t xml:space="preserve">Bergamo Province, from PROMOSERIO Agency and by the </w:t>
      </w:r>
      <w:proofErr w:type="spellStart"/>
      <w:r w:rsidRPr="00D24266">
        <w:rPr>
          <w:rFonts w:ascii="Arial" w:eastAsia="Times New Roman" w:hAnsi="Arial" w:cs="Arial"/>
          <w:color w:val="222222"/>
          <w:lang w:val="en" w:eastAsia="it-IT"/>
        </w:rPr>
        <w:t>Comunità</w:t>
      </w:r>
      <w:proofErr w:type="spellEnd"/>
      <w:r w:rsidRPr="00D24266">
        <w:rPr>
          <w:rFonts w:ascii="Arial" w:eastAsia="Times New Roman" w:hAnsi="Arial" w:cs="Arial"/>
          <w:color w:val="222222"/>
          <w:lang w:val="en" w:eastAsia="it-IT"/>
        </w:rPr>
        <w:t xml:space="preserve"> Montana</w:t>
      </w:r>
      <w:r w:rsidR="005E7B39">
        <w:rPr>
          <w:rFonts w:ascii="Arial" w:eastAsia="Times New Roman" w:hAnsi="Arial" w:cs="Arial"/>
          <w:color w:val="222222"/>
          <w:lang w:val="en" w:eastAsia="it-IT"/>
        </w:rPr>
        <w:t xml:space="preserve"> </w:t>
      </w:r>
      <w:r w:rsidRPr="00D24266">
        <w:rPr>
          <w:rFonts w:ascii="Arial" w:eastAsia="Times New Roman" w:hAnsi="Arial" w:cs="Arial"/>
          <w:color w:val="222222"/>
          <w:lang w:val="en" w:eastAsia="it-IT"/>
        </w:rPr>
        <w:t xml:space="preserve">of the Val </w:t>
      </w:r>
      <w:proofErr w:type="spellStart"/>
      <w:r w:rsidRPr="00D24266">
        <w:rPr>
          <w:rFonts w:ascii="Arial" w:eastAsia="Times New Roman" w:hAnsi="Arial" w:cs="Arial"/>
          <w:color w:val="222222"/>
          <w:lang w:val="en" w:eastAsia="it-IT"/>
        </w:rPr>
        <w:t>Seriana</w:t>
      </w:r>
      <w:proofErr w:type="spellEnd"/>
      <w:r w:rsidRPr="00D24266">
        <w:rPr>
          <w:rFonts w:ascii="Arial" w:eastAsia="Times New Roman" w:hAnsi="Arial" w:cs="Arial"/>
          <w:color w:val="222222"/>
          <w:lang w:val="en" w:eastAsia="it-IT"/>
        </w:rPr>
        <w:t>.</w:t>
      </w:r>
    </w:p>
    <w:p w:rsidR="00BD41A7" w:rsidRPr="00D24266" w:rsidRDefault="00BD41A7" w:rsidP="005E7B39">
      <w:pPr>
        <w:pStyle w:val="Paragrafoelenc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Arial" w:eastAsia="Times New Roman" w:hAnsi="Arial" w:cs="Arial"/>
          <w:color w:val="222222"/>
          <w:lang w:val="en" w:eastAsia="it-IT"/>
        </w:rPr>
      </w:pPr>
    </w:p>
    <w:p w:rsidR="00BD41A7" w:rsidRPr="00D24266" w:rsidRDefault="00BD41A7" w:rsidP="005E7B39">
      <w:pPr>
        <w:pStyle w:val="Paragrafoelenco"/>
        <w:numPr>
          <w:ilvl w:val="0"/>
          <w:numId w:val="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Arial" w:eastAsia="Times New Roman" w:hAnsi="Arial" w:cs="Arial"/>
          <w:color w:val="222222"/>
          <w:lang w:val="en" w:eastAsia="it-IT"/>
        </w:rPr>
      </w:pPr>
      <w:r w:rsidRPr="00D24266">
        <w:rPr>
          <w:rFonts w:ascii="Arial" w:eastAsia="Times New Roman" w:hAnsi="Arial" w:cs="Arial"/>
          <w:color w:val="222222"/>
          <w:lang w:val="en" w:eastAsia="it-IT"/>
        </w:rPr>
        <w:t xml:space="preserve">Issue of energy sustainability of buildings. The subject </w:t>
      </w:r>
      <w:proofErr w:type="gramStart"/>
      <w:r w:rsidRPr="00D24266">
        <w:rPr>
          <w:rFonts w:ascii="Arial" w:eastAsia="Times New Roman" w:hAnsi="Arial" w:cs="Arial"/>
          <w:color w:val="222222"/>
          <w:lang w:val="en" w:eastAsia="it-IT"/>
        </w:rPr>
        <w:t>has been regulated</w:t>
      </w:r>
      <w:proofErr w:type="gramEnd"/>
      <w:r w:rsidRPr="00D24266">
        <w:rPr>
          <w:rFonts w:ascii="Arial" w:eastAsia="Times New Roman" w:hAnsi="Arial" w:cs="Arial"/>
          <w:color w:val="222222"/>
          <w:lang w:val="en" w:eastAsia="it-IT"/>
        </w:rPr>
        <w:t xml:space="preserve"> by PTRA Alpine valleys in relation to second homes. The </w:t>
      </w:r>
      <w:r w:rsidR="005E7B39">
        <w:rPr>
          <w:rFonts w:ascii="Arial" w:eastAsia="Times New Roman" w:hAnsi="Arial" w:cs="Arial"/>
          <w:color w:val="222222"/>
          <w:lang w:val="en" w:eastAsia="it-IT"/>
        </w:rPr>
        <w:t xml:space="preserve">Municipality </w:t>
      </w:r>
      <w:r w:rsidRPr="00D24266">
        <w:rPr>
          <w:rFonts w:ascii="Arial" w:eastAsia="Times New Roman" w:hAnsi="Arial" w:cs="Arial"/>
          <w:color w:val="222222"/>
          <w:lang w:val="en" w:eastAsia="it-IT"/>
        </w:rPr>
        <w:t xml:space="preserve">of </w:t>
      </w:r>
      <w:proofErr w:type="spellStart"/>
      <w:r w:rsidRPr="00D24266">
        <w:rPr>
          <w:rFonts w:ascii="Arial" w:eastAsia="Times New Roman" w:hAnsi="Arial" w:cs="Arial"/>
          <w:color w:val="222222"/>
          <w:lang w:val="en" w:eastAsia="it-IT"/>
        </w:rPr>
        <w:t>Clusone</w:t>
      </w:r>
      <w:proofErr w:type="spellEnd"/>
      <w:r w:rsidRPr="00D24266">
        <w:rPr>
          <w:rFonts w:ascii="Arial" w:eastAsia="Times New Roman" w:hAnsi="Arial" w:cs="Arial"/>
          <w:color w:val="222222"/>
          <w:lang w:val="en" w:eastAsia="it-IT"/>
        </w:rPr>
        <w:t xml:space="preserve"> with SETCO Company has made available to assist in the testing of the indicators in this field. The activity </w:t>
      </w:r>
      <w:proofErr w:type="gramStart"/>
      <w:r w:rsidRPr="00D24266">
        <w:rPr>
          <w:rFonts w:ascii="Arial" w:eastAsia="Times New Roman" w:hAnsi="Arial" w:cs="Arial"/>
          <w:color w:val="222222"/>
          <w:lang w:val="en" w:eastAsia="it-IT"/>
        </w:rPr>
        <w:t>could also be extended</w:t>
      </w:r>
      <w:proofErr w:type="gramEnd"/>
      <w:r w:rsidRPr="00D24266">
        <w:rPr>
          <w:rFonts w:ascii="Arial" w:eastAsia="Times New Roman" w:hAnsi="Arial" w:cs="Arial"/>
          <w:color w:val="222222"/>
          <w:lang w:val="en" w:eastAsia="it-IT"/>
        </w:rPr>
        <w:t xml:space="preserve"> to housing not only on second homes.</w:t>
      </w:r>
    </w:p>
    <w:p w:rsidR="005E7B39" w:rsidRDefault="005E7B39" w:rsidP="005E7B39">
      <w:pPr>
        <w:pStyle w:val="Paragrafoelenc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Arial" w:eastAsia="Times New Roman" w:hAnsi="Arial" w:cs="Arial"/>
          <w:color w:val="222222"/>
          <w:lang w:val="en" w:eastAsia="it-IT"/>
        </w:rPr>
      </w:pPr>
    </w:p>
    <w:p w:rsidR="00BD41A7" w:rsidRPr="00D24266" w:rsidRDefault="00BD41A7" w:rsidP="005E7B39">
      <w:pPr>
        <w:pStyle w:val="Paragrafoelenco"/>
        <w:numPr>
          <w:ilvl w:val="0"/>
          <w:numId w:val="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Arial" w:eastAsia="Times New Roman" w:hAnsi="Arial" w:cs="Arial"/>
          <w:color w:val="222222"/>
          <w:lang w:val="en" w:eastAsia="it-IT"/>
        </w:rPr>
      </w:pPr>
      <w:r w:rsidRPr="00D24266">
        <w:rPr>
          <w:rFonts w:ascii="Arial" w:eastAsia="Times New Roman" w:hAnsi="Arial" w:cs="Arial"/>
          <w:color w:val="222222"/>
          <w:lang w:val="en" w:eastAsia="it-IT"/>
        </w:rPr>
        <w:t xml:space="preserve">The theme of forests: the exploitation of the forest is a significant activity for the area of ​​the Union of </w:t>
      </w:r>
      <w:proofErr w:type="spellStart"/>
      <w:r w:rsidR="008468C6" w:rsidRPr="00D24266">
        <w:rPr>
          <w:rFonts w:ascii="Arial" w:eastAsia="Times New Roman" w:hAnsi="Arial" w:cs="Arial"/>
          <w:color w:val="222222"/>
          <w:lang w:val="en" w:eastAsia="it-IT"/>
        </w:rPr>
        <w:t>Presolana</w:t>
      </w:r>
      <w:proofErr w:type="spellEnd"/>
      <w:r w:rsidR="008468C6" w:rsidRPr="00D24266">
        <w:rPr>
          <w:rFonts w:ascii="Arial" w:eastAsia="Times New Roman" w:hAnsi="Arial" w:cs="Arial"/>
          <w:color w:val="222222"/>
          <w:lang w:val="en" w:eastAsia="it-IT"/>
        </w:rPr>
        <w:t xml:space="preserve"> Commons</w:t>
      </w:r>
      <w:r w:rsidR="005E7B39">
        <w:rPr>
          <w:rFonts w:ascii="Arial" w:eastAsia="Times New Roman" w:hAnsi="Arial" w:cs="Arial"/>
          <w:color w:val="222222"/>
          <w:lang w:val="en" w:eastAsia="it-IT"/>
        </w:rPr>
        <w:t xml:space="preserve"> </w:t>
      </w:r>
      <w:r w:rsidRPr="00D24266">
        <w:rPr>
          <w:rFonts w:ascii="Arial" w:eastAsia="Times New Roman" w:hAnsi="Arial" w:cs="Arial"/>
          <w:color w:val="222222"/>
          <w:lang w:val="en" w:eastAsia="it-IT"/>
        </w:rPr>
        <w:t xml:space="preserve">for the presence of the Forestry Consortium of </w:t>
      </w:r>
      <w:proofErr w:type="spellStart"/>
      <w:r w:rsidRPr="00D24266">
        <w:rPr>
          <w:rFonts w:ascii="Arial" w:eastAsia="Times New Roman" w:hAnsi="Arial" w:cs="Arial"/>
          <w:color w:val="222222"/>
          <w:lang w:val="en" w:eastAsia="it-IT"/>
        </w:rPr>
        <w:t>Presolana</w:t>
      </w:r>
      <w:proofErr w:type="spellEnd"/>
      <w:r w:rsidRPr="00D24266">
        <w:rPr>
          <w:rFonts w:ascii="Arial" w:eastAsia="Times New Roman" w:hAnsi="Arial" w:cs="Arial"/>
          <w:color w:val="222222"/>
          <w:lang w:val="en" w:eastAsia="it-IT"/>
        </w:rPr>
        <w:t xml:space="preserve"> which the representative of the CM suggests the opportunity for participation in the project.</w:t>
      </w:r>
    </w:p>
    <w:p w:rsidR="005E7B39" w:rsidRDefault="005E7B39" w:rsidP="005E7B39">
      <w:pPr>
        <w:pStyle w:val="Paragrafoelenc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Arial" w:eastAsia="Times New Roman" w:hAnsi="Arial" w:cs="Arial"/>
          <w:color w:val="222222"/>
          <w:lang w:val="en" w:eastAsia="it-IT"/>
        </w:rPr>
      </w:pPr>
    </w:p>
    <w:p w:rsidR="00BD41A7" w:rsidRPr="00D24266" w:rsidRDefault="00BD41A7" w:rsidP="005E7B39">
      <w:pPr>
        <w:pStyle w:val="Paragrafoelenco"/>
        <w:numPr>
          <w:ilvl w:val="0"/>
          <w:numId w:val="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Arial" w:eastAsia="Times New Roman" w:hAnsi="Arial" w:cs="Arial"/>
          <w:color w:val="222222"/>
          <w:lang w:val="en" w:eastAsia="it-IT"/>
        </w:rPr>
      </w:pPr>
      <w:r w:rsidRPr="00D24266">
        <w:rPr>
          <w:rFonts w:ascii="Arial" w:eastAsia="Times New Roman" w:hAnsi="Arial" w:cs="Arial"/>
          <w:color w:val="222222"/>
          <w:lang w:val="en" w:eastAsia="it-IT"/>
        </w:rPr>
        <w:t>Biomass theme, closely linked to the activities of the Consortium</w:t>
      </w:r>
      <w:r w:rsidR="00FD5127">
        <w:rPr>
          <w:rFonts w:ascii="Arial" w:eastAsia="Times New Roman" w:hAnsi="Arial" w:cs="Arial"/>
          <w:color w:val="222222"/>
          <w:lang w:val="en" w:eastAsia="it-IT"/>
        </w:rPr>
        <w:t>,</w:t>
      </w:r>
      <w:r w:rsidR="005E7B39">
        <w:rPr>
          <w:rFonts w:ascii="Arial" w:eastAsia="Times New Roman" w:hAnsi="Arial" w:cs="Arial"/>
          <w:color w:val="222222"/>
          <w:lang w:val="en" w:eastAsia="it-IT"/>
        </w:rPr>
        <w:t xml:space="preserve"> </w:t>
      </w:r>
      <w:r w:rsidRPr="00D24266">
        <w:rPr>
          <w:rFonts w:ascii="Arial" w:eastAsia="Times New Roman" w:hAnsi="Arial" w:cs="Arial"/>
          <w:color w:val="222222"/>
          <w:lang w:val="en" w:eastAsia="it-IT"/>
        </w:rPr>
        <w:t>with wood chip waste feeds some boiler rooms.</w:t>
      </w:r>
    </w:p>
    <w:p w:rsidR="005C016B" w:rsidRPr="005E7B39" w:rsidRDefault="005C016B" w:rsidP="005E7B39">
      <w:pPr>
        <w:pStyle w:val="Paragrafoelenc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Arial" w:eastAsia="Times New Roman" w:hAnsi="Arial" w:cs="Arial"/>
          <w:color w:val="222222"/>
          <w:lang w:val="en" w:eastAsia="it-IT"/>
        </w:rPr>
      </w:pPr>
    </w:p>
    <w:p w:rsidR="00BD41A7" w:rsidRPr="00D24266" w:rsidRDefault="00BD41A7" w:rsidP="005E7B39">
      <w:pPr>
        <w:pStyle w:val="Paragrafoelenco"/>
        <w:numPr>
          <w:ilvl w:val="0"/>
          <w:numId w:val="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Arial" w:eastAsia="Times New Roman" w:hAnsi="Arial" w:cs="Arial"/>
          <w:color w:val="222222"/>
          <w:lang w:val="en" w:eastAsia="it-IT"/>
        </w:rPr>
      </w:pPr>
      <w:r w:rsidRPr="00D24266">
        <w:rPr>
          <w:rFonts w:ascii="Arial" w:eastAsia="Times New Roman" w:hAnsi="Arial" w:cs="Arial"/>
          <w:color w:val="222222"/>
          <w:lang w:val="en" w:eastAsia="it-IT"/>
        </w:rPr>
        <w:t>The theme of the mountain pastures, with reference to biodiversity at high altitude</w:t>
      </w:r>
    </w:p>
    <w:p w:rsidR="00BD41A7" w:rsidRPr="00D24266" w:rsidRDefault="00BD41A7" w:rsidP="00D242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Courier New" w:eastAsia="Times New Roman" w:hAnsi="Courier New" w:cs="Courier New"/>
          <w:color w:val="222222"/>
          <w:lang w:val="en" w:eastAsia="it-IT"/>
        </w:rPr>
      </w:pPr>
    </w:p>
    <w:p w:rsidR="00763C6F" w:rsidRPr="00D24266" w:rsidRDefault="005E7B39" w:rsidP="00D242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Arial" w:hAnsi="Arial" w:cs="Arial"/>
          <w:i/>
          <w:color w:val="222222"/>
          <w:lang w:val="en"/>
        </w:rPr>
      </w:pPr>
      <w:r>
        <w:rPr>
          <w:rFonts w:ascii="Arial" w:eastAsia="Times New Roman" w:hAnsi="Arial" w:cs="Arial"/>
          <w:color w:val="222222"/>
          <w:lang w:val="en" w:eastAsia="it-IT"/>
        </w:rPr>
        <w:t xml:space="preserve">It </w:t>
      </w:r>
      <w:proofErr w:type="gramStart"/>
      <w:r>
        <w:rPr>
          <w:rFonts w:ascii="Arial" w:eastAsia="Times New Roman" w:hAnsi="Arial" w:cs="Arial"/>
          <w:color w:val="222222"/>
          <w:lang w:val="en" w:eastAsia="it-IT"/>
        </w:rPr>
        <w:t>has been agreed</w:t>
      </w:r>
      <w:proofErr w:type="gramEnd"/>
      <w:r>
        <w:rPr>
          <w:rFonts w:ascii="Arial" w:eastAsia="Times New Roman" w:hAnsi="Arial" w:cs="Arial"/>
          <w:color w:val="222222"/>
          <w:lang w:val="en" w:eastAsia="it-IT"/>
        </w:rPr>
        <w:t xml:space="preserve"> that</w:t>
      </w:r>
      <w:r w:rsidR="00D24266" w:rsidRPr="00D24266">
        <w:rPr>
          <w:rFonts w:ascii="Arial" w:eastAsia="Times New Roman" w:hAnsi="Arial" w:cs="Arial"/>
          <w:color w:val="222222"/>
          <w:lang w:val="en" w:eastAsia="it-IT"/>
        </w:rPr>
        <w:t xml:space="preserve"> next local partners to</w:t>
      </w:r>
      <w:r>
        <w:rPr>
          <w:rFonts w:ascii="Arial" w:eastAsia="Times New Roman" w:hAnsi="Arial" w:cs="Arial"/>
          <w:color w:val="222222"/>
          <w:lang w:val="en" w:eastAsia="it-IT"/>
        </w:rPr>
        <w:t xml:space="preserve"> be</w:t>
      </w:r>
      <w:r w:rsidR="00D24266" w:rsidRPr="00D24266">
        <w:rPr>
          <w:rFonts w:ascii="Arial" w:eastAsia="Times New Roman" w:hAnsi="Arial" w:cs="Arial"/>
          <w:color w:val="222222"/>
          <w:lang w:val="en" w:eastAsia="it-IT"/>
        </w:rPr>
        <w:t xml:space="preserve"> involve</w:t>
      </w:r>
      <w:r>
        <w:rPr>
          <w:rFonts w:ascii="Arial" w:eastAsia="Times New Roman" w:hAnsi="Arial" w:cs="Arial"/>
          <w:color w:val="222222"/>
          <w:lang w:val="en" w:eastAsia="it-IT"/>
        </w:rPr>
        <w:t>d</w:t>
      </w:r>
      <w:r w:rsidR="00D24266" w:rsidRPr="00D24266">
        <w:rPr>
          <w:rFonts w:ascii="Arial" w:eastAsia="Times New Roman" w:hAnsi="Arial" w:cs="Arial"/>
          <w:color w:val="222222"/>
          <w:lang w:val="en" w:eastAsia="it-IT"/>
        </w:rPr>
        <w:t xml:space="preserve"> in the project </w:t>
      </w:r>
      <w:r>
        <w:rPr>
          <w:rFonts w:ascii="Arial" w:eastAsia="Times New Roman" w:hAnsi="Arial" w:cs="Arial"/>
          <w:color w:val="222222"/>
          <w:lang w:val="en" w:eastAsia="it-IT"/>
        </w:rPr>
        <w:t>are the</w:t>
      </w:r>
      <w:r w:rsidR="00D24266" w:rsidRPr="00D24266">
        <w:rPr>
          <w:rFonts w:ascii="Arial" w:eastAsia="Times New Roman" w:hAnsi="Arial" w:cs="Arial"/>
          <w:color w:val="222222"/>
          <w:lang w:val="en" w:eastAsia="it-IT"/>
        </w:rPr>
        <w:t xml:space="preserve"> </w:t>
      </w:r>
      <w:r w:rsidR="00D24266" w:rsidRPr="00D24266">
        <w:rPr>
          <w:rFonts w:ascii="Arial" w:hAnsi="Arial" w:cs="Arial"/>
          <w:color w:val="222222"/>
          <w:lang w:val="en"/>
        </w:rPr>
        <w:t>Chamber of Commerce of Bergamo</w:t>
      </w:r>
      <w:r w:rsidR="00D24266" w:rsidRPr="00D24266">
        <w:rPr>
          <w:rFonts w:ascii="Arial" w:eastAsia="Times New Roman" w:hAnsi="Arial" w:cs="Arial"/>
          <w:color w:val="222222"/>
          <w:lang w:val="en" w:eastAsia="it-IT"/>
        </w:rPr>
        <w:t xml:space="preserve"> and For</w:t>
      </w:r>
      <w:r>
        <w:rPr>
          <w:rFonts w:ascii="Arial" w:eastAsia="Times New Roman" w:hAnsi="Arial" w:cs="Arial"/>
          <w:color w:val="222222"/>
          <w:lang w:val="en" w:eastAsia="it-IT"/>
        </w:rPr>
        <w:t xml:space="preserve">estry Consortium of </w:t>
      </w:r>
      <w:proofErr w:type="spellStart"/>
      <w:r>
        <w:rPr>
          <w:rFonts w:ascii="Arial" w:eastAsia="Times New Roman" w:hAnsi="Arial" w:cs="Arial"/>
          <w:color w:val="222222"/>
          <w:lang w:val="en" w:eastAsia="it-IT"/>
        </w:rPr>
        <w:t>Presolana</w:t>
      </w:r>
      <w:proofErr w:type="spellEnd"/>
      <w:r>
        <w:rPr>
          <w:rFonts w:ascii="Arial" w:eastAsia="Times New Roman" w:hAnsi="Arial" w:cs="Arial"/>
          <w:color w:val="222222"/>
          <w:lang w:val="en" w:eastAsia="it-IT"/>
        </w:rPr>
        <w:t xml:space="preserve">. </w:t>
      </w:r>
      <w:r w:rsidR="00D24266" w:rsidRPr="00D24266">
        <w:rPr>
          <w:rFonts w:ascii="Arial" w:eastAsia="Times New Roman" w:hAnsi="Arial" w:cs="Arial"/>
          <w:color w:val="222222"/>
          <w:lang w:val="en" w:eastAsia="it-IT"/>
        </w:rPr>
        <w:t xml:space="preserve"> </w:t>
      </w:r>
    </w:p>
    <w:p w:rsidR="00763C6F" w:rsidRPr="00D24266" w:rsidRDefault="00763C6F" w:rsidP="00D24266">
      <w:pPr>
        <w:jc w:val="both"/>
        <w:rPr>
          <w:rFonts w:ascii="Arial" w:hAnsi="Arial" w:cs="Arial"/>
          <w:color w:val="222222"/>
          <w:lang w:val="en"/>
        </w:rPr>
      </w:pPr>
    </w:p>
    <w:p w:rsidR="004E1BF8" w:rsidRPr="00D24266" w:rsidRDefault="004E1BF8" w:rsidP="00D24266">
      <w:pPr>
        <w:jc w:val="both"/>
        <w:rPr>
          <w:lang w:val="en-US"/>
        </w:rPr>
      </w:pPr>
      <w:r w:rsidRPr="00D24266">
        <w:rPr>
          <w:lang w:val="en-US"/>
        </w:rPr>
        <w:t>Annex: signed list</w:t>
      </w:r>
      <w:r w:rsidR="00244117" w:rsidRPr="00D24266">
        <w:rPr>
          <w:lang w:val="en-US"/>
        </w:rPr>
        <w:t xml:space="preserve"> of participants, agenda</w:t>
      </w:r>
    </w:p>
    <w:sectPr w:rsidR="004E1BF8" w:rsidRPr="00D24266">
      <w:headerReference w:type="default" r:id="rId1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44117" w:rsidRDefault="00244117" w:rsidP="004E1BF8">
      <w:pPr>
        <w:spacing w:after="0" w:line="240" w:lineRule="auto"/>
      </w:pPr>
      <w:r>
        <w:separator/>
      </w:r>
    </w:p>
  </w:endnote>
  <w:endnote w:type="continuationSeparator" w:id="0">
    <w:p w:rsidR="00244117" w:rsidRDefault="00244117" w:rsidP="004E1BF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-BoldMT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44117" w:rsidRDefault="00244117" w:rsidP="004E1BF8">
      <w:pPr>
        <w:spacing w:after="0" w:line="240" w:lineRule="auto"/>
      </w:pPr>
      <w:r>
        <w:separator/>
      </w:r>
    </w:p>
  </w:footnote>
  <w:footnote w:type="continuationSeparator" w:id="0">
    <w:p w:rsidR="00244117" w:rsidRDefault="00244117" w:rsidP="004E1BF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44117" w:rsidRDefault="00244117">
    <w:pPr>
      <w:pStyle w:val="Intestazione"/>
    </w:pPr>
    <w:r>
      <w:rPr>
        <w:noProof/>
        <w:lang w:val="it-IT" w:eastAsia="it-IT"/>
      </w:rPr>
      <w:drawing>
        <wp:anchor distT="0" distB="0" distL="114300" distR="114300" simplePos="0" relativeHeight="251658240" behindDoc="0" locked="0" layoutInCell="1" allowOverlap="1" wp14:anchorId="65E2678F" wp14:editId="39ABC6A5">
          <wp:simplePos x="0" y="0"/>
          <wp:positionH relativeFrom="column">
            <wp:posOffset>3472180</wp:posOffset>
          </wp:positionH>
          <wp:positionV relativeFrom="paragraph">
            <wp:posOffset>179070</wp:posOffset>
          </wp:positionV>
          <wp:extent cx="2299177" cy="684000"/>
          <wp:effectExtent l="0" t="0" r="6350" b="1905"/>
          <wp:wrapNone/>
          <wp:docPr id="2" name="Immagin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egioneLombardia-20120116142913_big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299177" cy="68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val="it-IT" w:eastAsia="it-IT"/>
      </w:rPr>
      <w:drawing>
        <wp:inline distT="0" distB="0" distL="0" distR="0" wp14:anchorId="1E3FC6B3" wp14:editId="0FB6763B">
          <wp:extent cx="3383287" cy="1225298"/>
          <wp:effectExtent l="0" t="0" r="7620" b="0"/>
          <wp:docPr id="1" name="Imag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_CESBA-Alps_landscape.pn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383287" cy="1225298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 xml:space="preserve">    </w:t>
    </w:r>
  </w:p>
  <w:p w:rsidR="00244117" w:rsidRDefault="00244117">
    <w:pPr>
      <w:pStyle w:val="Intestazion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7C2192"/>
    <w:multiLevelType w:val="multilevel"/>
    <w:tmpl w:val="39B42C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2CA37CD"/>
    <w:multiLevelType w:val="multilevel"/>
    <w:tmpl w:val="08F4E0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12B5D6C"/>
    <w:multiLevelType w:val="multilevel"/>
    <w:tmpl w:val="A716A3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C2917F7"/>
    <w:multiLevelType w:val="multilevel"/>
    <w:tmpl w:val="235AB0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2DDA5107"/>
    <w:multiLevelType w:val="hybridMultilevel"/>
    <w:tmpl w:val="5C00C942"/>
    <w:lvl w:ilvl="0" w:tplc="58ECBF02">
      <w:numFmt w:val="bullet"/>
      <w:lvlText w:val="-"/>
      <w:lvlJc w:val="left"/>
      <w:pPr>
        <w:ind w:left="720" w:hanging="360"/>
      </w:pPr>
      <w:rPr>
        <w:rFonts w:ascii="Calibri" w:eastAsiaTheme="minorHAnsi" w:hAnsi="Calibri" w:cs="Arial-BoldMT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1D8714A"/>
    <w:multiLevelType w:val="hybridMultilevel"/>
    <w:tmpl w:val="2F66DA26"/>
    <w:lvl w:ilvl="0" w:tplc="58ECBF02">
      <w:numFmt w:val="bullet"/>
      <w:lvlText w:val="-"/>
      <w:lvlJc w:val="left"/>
      <w:pPr>
        <w:ind w:left="720" w:hanging="360"/>
      </w:pPr>
      <w:rPr>
        <w:rFonts w:ascii="Calibri" w:eastAsiaTheme="minorHAnsi" w:hAnsi="Calibri" w:cs="Arial-BoldMT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6F47C51"/>
    <w:multiLevelType w:val="hybridMultilevel"/>
    <w:tmpl w:val="1374A50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7503C9E"/>
    <w:multiLevelType w:val="multilevel"/>
    <w:tmpl w:val="4F34F1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3B961E5D"/>
    <w:multiLevelType w:val="multilevel"/>
    <w:tmpl w:val="FE42C1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623E396B"/>
    <w:multiLevelType w:val="multilevel"/>
    <w:tmpl w:val="F8BA78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625A70DD"/>
    <w:multiLevelType w:val="hybridMultilevel"/>
    <w:tmpl w:val="A5761980"/>
    <w:lvl w:ilvl="0" w:tplc="17267F78">
      <w:numFmt w:val="bullet"/>
      <w:lvlText w:val="-"/>
      <w:lvlJc w:val="left"/>
      <w:pPr>
        <w:ind w:left="720" w:hanging="360"/>
      </w:pPr>
      <w:rPr>
        <w:rFonts w:ascii="Calibri" w:eastAsiaTheme="minorHAnsi" w:hAnsi="Calibri" w:cs="Arial-BoldMT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2173574"/>
    <w:multiLevelType w:val="multilevel"/>
    <w:tmpl w:val="A246FA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7A445F20"/>
    <w:multiLevelType w:val="multilevel"/>
    <w:tmpl w:val="168679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7C2864F4"/>
    <w:multiLevelType w:val="multilevel"/>
    <w:tmpl w:val="703407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0"/>
  </w:num>
  <w:num w:numId="2">
    <w:abstractNumId w:val="5"/>
  </w:num>
  <w:num w:numId="3">
    <w:abstractNumId w:val="4"/>
  </w:num>
  <w:num w:numId="4">
    <w:abstractNumId w:val="6"/>
  </w:num>
  <w:num w:numId="5">
    <w:abstractNumId w:val="1"/>
  </w:num>
  <w:num w:numId="6">
    <w:abstractNumId w:val="9"/>
  </w:num>
  <w:num w:numId="7">
    <w:abstractNumId w:val="2"/>
  </w:num>
  <w:num w:numId="8">
    <w:abstractNumId w:val="8"/>
  </w:num>
  <w:num w:numId="9">
    <w:abstractNumId w:val="12"/>
  </w:num>
  <w:num w:numId="10">
    <w:abstractNumId w:val="0"/>
  </w:num>
  <w:num w:numId="11">
    <w:abstractNumId w:val="3"/>
  </w:num>
  <w:num w:numId="12">
    <w:abstractNumId w:val="13"/>
  </w:num>
  <w:num w:numId="13">
    <w:abstractNumId w:val="7"/>
  </w:num>
  <w:num w:numId="1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163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218E"/>
    <w:rsid w:val="0000127F"/>
    <w:rsid w:val="000026A9"/>
    <w:rsid w:val="00002882"/>
    <w:rsid w:val="00011C48"/>
    <w:rsid w:val="00015A5F"/>
    <w:rsid w:val="000176B9"/>
    <w:rsid w:val="00025EEA"/>
    <w:rsid w:val="00025F24"/>
    <w:rsid w:val="0002753A"/>
    <w:rsid w:val="00035E9F"/>
    <w:rsid w:val="0003756E"/>
    <w:rsid w:val="00043315"/>
    <w:rsid w:val="000465BF"/>
    <w:rsid w:val="00055B9D"/>
    <w:rsid w:val="000572A8"/>
    <w:rsid w:val="0006017C"/>
    <w:rsid w:val="0006155D"/>
    <w:rsid w:val="00062896"/>
    <w:rsid w:val="00062A03"/>
    <w:rsid w:val="00065B87"/>
    <w:rsid w:val="000705FC"/>
    <w:rsid w:val="00070D0D"/>
    <w:rsid w:val="00076AA4"/>
    <w:rsid w:val="0008203D"/>
    <w:rsid w:val="0008419C"/>
    <w:rsid w:val="00091842"/>
    <w:rsid w:val="000A0510"/>
    <w:rsid w:val="000A2677"/>
    <w:rsid w:val="000A2CCC"/>
    <w:rsid w:val="000A6881"/>
    <w:rsid w:val="000B1500"/>
    <w:rsid w:val="000B56D0"/>
    <w:rsid w:val="000C3748"/>
    <w:rsid w:val="000C4CA7"/>
    <w:rsid w:val="000D003B"/>
    <w:rsid w:val="000D41C8"/>
    <w:rsid w:val="000D634A"/>
    <w:rsid w:val="000F15D3"/>
    <w:rsid w:val="000F218B"/>
    <w:rsid w:val="000F3DAD"/>
    <w:rsid w:val="000F4F1A"/>
    <w:rsid w:val="001056B6"/>
    <w:rsid w:val="00113C4B"/>
    <w:rsid w:val="00113DDF"/>
    <w:rsid w:val="00116DB4"/>
    <w:rsid w:val="00116EEB"/>
    <w:rsid w:val="001245A9"/>
    <w:rsid w:val="00124BD5"/>
    <w:rsid w:val="00127677"/>
    <w:rsid w:val="00132AE2"/>
    <w:rsid w:val="00144AE1"/>
    <w:rsid w:val="00145397"/>
    <w:rsid w:val="00151447"/>
    <w:rsid w:val="0015385C"/>
    <w:rsid w:val="001545BA"/>
    <w:rsid w:val="00156670"/>
    <w:rsid w:val="0016137A"/>
    <w:rsid w:val="00162415"/>
    <w:rsid w:val="00162789"/>
    <w:rsid w:val="00167C0B"/>
    <w:rsid w:val="001722A8"/>
    <w:rsid w:val="001742E2"/>
    <w:rsid w:val="00195310"/>
    <w:rsid w:val="00196A86"/>
    <w:rsid w:val="001A0683"/>
    <w:rsid w:val="001A48E6"/>
    <w:rsid w:val="001A53CF"/>
    <w:rsid w:val="001A6296"/>
    <w:rsid w:val="001C4DA3"/>
    <w:rsid w:val="001C62A7"/>
    <w:rsid w:val="001C7373"/>
    <w:rsid w:val="001D6556"/>
    <w:rsid w:val="001D73D1"/>
    <w:rsid w:val="001E24A9"/>
    <w:rsid w:val="001E5ACD"/>
    <w:rsid w:val="001F034D"/>
    <w:rsid w:val="001F06EA"/>
    <w:rsid w:val="001F77F5"/>
    <w:rsid w:val="002034CB"/>
    <w:rsid w:val="0020366F"/>
    <w:rsid w:val="00203D90"/>
    <w:rsid w:val="002047D2"/>
    <w:rsid w:val="00211215"/>
    <w:rsid w:val="00211E7F"/>
    <w:rsid w:val="00220D6C"/>
    <w:rsid w:val="00222016"/>
    <w:rsid w:val="00223BB9"/>
    <w:rsid w:val="00223E48"/>
    <w:rsid w:val="00230E30"/>
    <w:rsid w:val="00232178"/>
    <w:rsid w:val="00233E31"/>
    <w:rsid w:val="002354C5"/>
    <w:rsid w:val="002360F9"/>
    <w:rsid w:val="002365A3"/>
    <w:rsid w:val="00237779"/>
    <w:rsid w:val="00237ED3"/>
    <w:rsid w:val="00243137"/>
    <w:rsid w:val="00243BE1"/>
    <w:rsid w:val="00244117"/>
    <w:rsid w:val="00245602"/>
    <w:rsid w:val="00260CEF"/>
    <w:rsid w:val="00266017"/>
    <w:rsid w:val="002712F4"/>
    <w:rsid w:val="00271670"/>
    <w:rsid w:val="00273FCA"/>
    <w:rsid w:val="00274FD9"/>
    <w:rsid w:val="002764BA"/>
    <w:rsid w:val="002800C5"/>
    <w:rsid w:val="002804B6"/>
    <w:rsid w:val="002813D6"/>
    <w:rsid w:val="0028399F"/>
    <w:rsid w:val="00286688"/>
    <w:rsid w:val="00286FD6"/>
    <w:rsid w:val="00292AA2"/>
    <w:rsid w:val="00293394"/>
    <w:rsid w:val="002A2FA2"/>
    <w:rsid w:val="002A3F4A"/>
    <w:rsid w:val="002A51E9"/>
    <w:rsid w:val="002B2119"/>
    <w:rsid w:val="002B3523"/>
    <w:rsid w:val="002B5DCA"/>
    <w:rsid w:val="002C3E9A"/>
    <w:rsid w:val="002C6C1F"/>
    <w:rsid w:val="002D05D8"/>
    <w:rsid w:val="002D4D01"/>
    <w:rsid w:val="002E1B14"/>
    <w:rsid w:val="002E2CB5"/>
    <w:rsid w:val="002E52B4"/>
    <w:rsid w:val="002E64AB"/>
    <w:rsid w:val="002F6607"/>
    <w:rsid w:val="00311EAD"/>
    <w:rsid w:val="00313251"/>
    <w:rsid w:val="00313A65"/>
    <w:rsid w:val="00313C1C"/>
    <w:rsid w:val="00313C60"/>
    <w:rsid w:val="003159A1"/>
    <w:rsid w:val="00316CDB"/>
    <w:rsid w:val="00321C2D"/>
    <w:rsid w:val="00322B6A"/>
    <w:rsid w:val="00327720"/>
    <w:rsid w:val="0033320C"/>
    <w:rsid w:val="003410F4"/>
    <w:rsid w:val="00352FAD"/>
    <w:rsid w:val="00357862"/>
    <w:rsid w:val="0036000E"/>
    <w:rsid w:val="00365B3E"/>
    <w:rsid w:val="003713C0"/>
    <w:rsid w:val="00371903"/>
    <w:rsid w:val="0037293E"/>
    <w:rsid w:val="00373888"/>
    <w:rsid w:val="003770FD"/>
    <w:rsid w:val="00381D86"/>
    <w:rsid w:val="00384708"/>
    <w:rsid w:val="003A1D41"/>
    <w:rsid w:val="003A40A5"/>
    <w:rsid w:val="003A4EF7"/>
    <w:rsid w:val="003B02A7"/>
    <w:rsid w:val="003B0322"/>
    <w:rsid w:val="003B67D6"/>
    <w:rsid w:val="003C0C81"/>
    <w:rsid w:val="003C2E7C"/>
    <w:rsid w:val="003C7D1A"/>
    <w:rsid w:val="003D15AE"/>
    <w:rsid w:val="003D2466"/>
    <w:rsid w:val="003D2CA7"/>
    <w:rsid w:val="003D2E6E"/>
    <w:rsid w:val="003D320F"/>
    <w:rsid w:val="003D7921"/>
    <w:rsid w:val="003E1F7C"/>
    <w:rsid w:val="003E5D15"/>
    <w:rsid w:val="003E6029"/>
    <w:rsid w:val="003E7D00"/>
    <w:rsid w:val="003F4870"/>
    <w:rsid w:val="004000A7"/>
    <w:rsid w:val="00400AF3"/>
    <w:rsid w:val="0040407B"/>
    <w:rsid w:val="00405BC3"/>
    <w:rsid w:val="00412A50"/>
    <w:rsid w:val="0041465B"/>
    <w:rsid w:val="0041592D"/>
    <w:rsid w:val="00415BAD"/>
    <w:rsid w:val="00425D4C"/>
    <w:rsid w:val="00426736"/>
    <w:rsid w:val="00427551"/>
    <w:rsid w:val="00432687"/>
    <w:rsid w:val="00432B56"/>
    <w:rsid w:val="00440D85"/>
    <w:rsid w:val="00443DD7"/>
    <w:rsid w:val="004507A7"/>
    <w:rsid w:val="00454EF6"/>
    <w:rsid w:val="004558A0"/>
    <w:rsid w:val="0045752E"/>
    <w:rsid w:val="00457ED8"/>
    <w:rsid w:val="00463DAA"/>
    <w:rsid w:val="00472BE4"/>
    <w:rsid w:val="00473E59"/>
    <w:rsid w:val="0048095F"/>
    <w:rsid w:val="0048287B"/>
    <w:rsid w:val="00485FB0"/>
    <w:rsid w:val="00490AD5"/>
    <w:rsid w:val="00493B29"/>
    <w:rsid w:val="004967BC"/>
    <w:rsid w:val="00497A86"/>
    <w:rsid w:val="004A4157"/>
    <w:rsid w:val="004A459B"/>
    <w:rsid w:val="004A4983"/>
    <w:rsid w:val="004A4B3A"/>
    <w:rsid w:val="004A5826"/>
    <w:rsid w:val="004A5D43"/>
    <w:rsid w:val="004B3CBD"/>
    <w:rsid w:val="004B4137"/>
    <w:rsid w:val="004B48C2"/>
    <w:rsid w:val="004C0356"/>
    <w:rsid w:val="004C46CA"/>
    <w:rsid w:val="004C5907"/>
    <w:rsid w:val="004C641D"/>
    <w:rsid w:val="004D1379"/>
    <w:rsid w:val="004D37E5"/>
    <w:rsid w:val="004D7B06"/>
    <w:rsid w:val="004D7DD9"/>
    <w:rsid w:val="004E1164"/>
    <w:rsid w:val="004E1BF8"/>
    <w:rsid w:val="004E71E3"/>
    <w:rsid w:val="004F4C4A"/>
    <w:rsid w:val="004F54BA"/>
    <w:rsid w:val="004F6F54"/>
    <w:rsid w:val="00505CC5"/>
    <w:rsid w:val="0050786D"/>
    <w:rsid w:val="00511A36"/>
    <w:rsid w:val="00514DEB"/>
    <w:rsid w:val="0052028B"/>
    <w:rsid w:val="00522CCC"/>
    <w:rsid w:val="00524F4E"/>
    <w:rsid w:val="00525537"/>
    <w:rsid w:val="00526DFA"/>
    <w:rsid w:val="00527683"/>
    <w:rsid w:val="005368EF"/>
    <w:rsid w:val="005370BD"/>
    <w:rsid w:val="00541BC2"/>
    <w:rsid w:val="0054382D"/>
    <w:rsid w:val="005457B5"/>
    <w:rsid w:val="0054595D"/>
    <w:rsid w:val="00545E41"/>
    <w:rsid w:val="00546F94"/>
    <w:rsid w:val="005501BB"/>
    <w:rsid w:val="005547A2"/>
    <w:rsid w:val="00560D14"/>
    <w:rsid w:val="00563A98"/>
    <w:rsid w:val="00566D03"/>
    <w:rsid w:val="00571020"/>
    <w:rsid w:val="005710FD"/>
    <w:rsid w:val="00574FA1"/>
    <w:rsid w:val="005752DE"/>
    <w:rsid w:val="0057554E"/>
    <w:rsid w:val="00577247"/>
    <w:rsid w:val="00577F0A"/>
    <w:rsid w:val="00580F49"/>
    <w:rsid w:val="005907A4"/>
    <w:rsid w:val="005925F1"/>
    <w:rsid w:val="00595BA3"/>
    <w:rsid w:val="005A37D9"/>
    <w:rsid w:val="005A5235"/>
    <w:rsid w:val="005A68C3"/>
    <w:rsid w:val="005A6E3F"/>
    <w:rsid w:val="005A7A02"/>
    <w:rsid w:val="005A7D03"/>
    <w:rsid w:val="005C016B"/>
    <w:rsid w:val="005C1A11"/>
    <w:rsid w:val="005C3768"/>
    <w:rsid w:val="005D1757"/>
    <w:rsid w:val="005D2A5E"/>
    <w:rsid w:val="005D2ED4"/>
    <w:rsid w:val="005E4264"/>
    <w:rsid w:val="005E7B39"/>
    <w:rsid w:val="005E7E16"/>
    <w:rsid w:val="005F31D2"/>
    <w:rsid w:val="005F3924"/>
    <w:rsid w:val="005F4629"/>
    <w:rsid w:val="00602E6E"/>
    <w:rsid w:val="00605EE1"/>
    <w:rsid w:val="0060686E"/>
    <w:rsid w:val="006072FF"/>
    <w:rsid w:val="006130BB"/>
    <w:rsid w:val="00614294"/>
    <w:rsid w:val="00616DB5"/>
    <w:rsid w:val="00622C6B"/>
    <w:rsid w:val="00623C99"/>
    <w:rsid w:val="00624746"/>
    <w:rsid w:val="006269A4"/>
    <w:rsid w:val="00630D07"/>
    <w:rsid w:val="00631874"/>
    <w:rsid w:val="00633E7D"/>
    <w:rsid w:val="00640D7F"/>
    <w:rsid w:val="0064182F"/>
    <w:rsid w:val="00644671"/>
    <w:rsid w:val="006478B1"/>
    <w:rsid w:val="006545F7"/>
    <w:rsid w:val="006546DF"/>
    <w:rsid w:val="006714F0"/>
    <w:rsid w:val="006722FF"/>
    <w:rsid w:val="006830F9"/>
    <w:rsid w:val="00684C31"/>
    <w:rsid w:val="00686AE1"/>
    <w:rsid w:val="00690D9F"/>
    <w:rsid w:val="006911BA"/>
    <w:rsid w:val="006934E8"/>
    <w:rsid w:val="00693B39"/>
    <w:rsid w:val="00695C22"/>
    <w:rsid w:val="00696BAD"/>
    <w:rsid w:val="006A3D81"/>
    <w:rsid w:val="006A41AA"/>
    <w:rsid w:val="006B1ABA"/>
    <w:rsid w:val="006B4FC6"/>
    <w:rsid w:val="006B53A9"/>
    <w:rsid w:val="006C26DE"/>
    <w:rsid w:val="006C341C"/>
    <w:rsid w:val="006C3A59"/>
    <w:rsid w:val="006C5BEC"/>
    <w:rsid w:val="006C675F"/>
    <w:rsid w:val="006C6DA1"/>
    <w:rsid w:val="006D002C"/>
    <w:rsid w:val="006D0562"/>
    <w:rsid w:val="006D26EE"/>
    <w:rsid w:val="006D2C4D"/>
    <w:rsid w:val="006D486D"/>
    <w:rsid w:val="006E1E04"/>
    <w:rsid w:val="006E2139"/>
    <w:rsid w:val="006E65BE"/>
    <w:rsid w:val="006F1478"/>
    <w:rsid w:val="006F2711"/>
    <w:rsid w:val="006F29D8"/>
    <w:rsid w:val="006F31A4"/>
    <w:rsid w:val="006F38E3"/>
    <w:rsid w:val="006F3ADE"/>
    <w:rsid w:val="006F4DD6"/>
    <w:rsid w:val="00700AB6"/>
    <w:rsid w:val="00702B8D"/>
    <w:rsid w:val="007050F4"/>
    <w:rsid w:val="00717840"/>
    <w:rsid w:val="00725E9E"/>
    <w:rsid w:val="00733549"/>
    <w:rsid w:val="007339B1"/>
    <w:rsid w:val="00744EF8"/>
    <w:rsid w:val="0074735C"/>
    <w:rsid w:val="00750F9F"/>
    <w:rsid w:val="0075700C"/>
    <w:rsid w:val="00763C6F"/>
    <w:rsid w:val="007647BF"/>
    <w:rsid w:val="0076596B"/>
    <w:rsid w:val="007736CB"/>
    <w:rsid w:val="00773AB0"/>
    <w:rsid w:val="00777772"/>
    <w:rsid w:val="00782908"/>
    <w:rsid w:val="007834C6"/>
    <w:rsid w:val="00787487"/>
    <w:rsid w:val="007A0610"/>
    <w:rsid w:val="007B3EE1"/>
    <w:rsid w:val="007B6983"/>
    <w:rsid w:val="007C01D9"/>
    <w:rsid w:val="007C0B4F"/>
    <w:rsid w:val="007C2E4A"/>
    <w:rsid w:val="007C6055"/>
    <w:rsid w:val="007C631A"/>
    <w:rsid w:val="007C7975"/>
    <w:rsid w:val="007D0EC0"/>
    <w:rsid w:val="007D26FB"/>
    <w:rsid w:val="007D3386"/>
    <w:rsid w:val="007E18E3"/>
    <w:rsid w:val="007E2601"/>
    <w:rsid w:val="007E67C6"/>
    <w:rsid w:val="007F0A2C"/>
    <w:rsid w:val="007F28BA"/>
    <w:rsid w:val="007F4320"/>
    <w:rsid w:val="008116FE"/>
    <w:rsid w:val="00814AA5"/>
    <w:rsid w:val="00815419"/>
    <w:rsid w:val="0082244B"/>
    <w:rsid w:val="008250FD"/>
    <w:rsid w:val="008353B8"/>
    <w:rsid w:val="00835949"/>
    <w:rsid w:val="00842BC0"/>
    <w:rsid w:val="008468C6"/>
    <w:rsid w:val="0085219A"/>
    <w:rsid w:val="00862468"/>
    <w:rsid w:val="00862DF8"/>
    <w:rsid w:val="0087448B"/>
    <w:rsid w:val="00875B75"/>
    <w:rsid w:val="00882178"/>
    <w:rsid w:val="0088218E"/>
    <w:rsid w:val="00883798"/>
    <w:rsid w:val="00883BA8"/>
    <w:rsid w:val="008848DB"/>
    <w:rsid w:val="00886006"/>
    <w:rsid w:val="00886647"/>
    <w:rsid w:val="00887708"/>
    <w:rsid w:val="00892293"/>
    <w:rsid w:val="00896F97"/>
    <w:rsid w:val="008A510B"/>
    <w:rsid w:val="008A5862"/>
    <w:rsid w:val="008A614A"/>
    <w:rsid w:val="008C0378"/>
    <w:rsid w:val="008C17EA"/>
    <w:rsid w:val="008C20F4"/>
    <w:rsid w:val="008C2673"/>
    <w:rsid w:val="008C28D9"/>
    <w:rsid w:val="008D1F34"/>
    <w:rsid w:val="008D3D4E"/>
    <w:rsid w:val="008D44C8"/>
    <w:rsid w:val="008D4DAB"/>
    <w:rsid w:val="008D5FD3"/>
    <w:rsid w:val="008D6699"/>
    <w:rsid w:val="008E7B12"/>
    <w:rsid w:val="008F34C8"/>
    <w:rsid w:val="008F6504"/>
    <w:rsid w:val="0090100C"/>
    <w:rsid w:val="00901514"/>
    <w:rsid w:val="00902A4F"/>
    <w:rsid w:val="00911033"/>
    <w:rsid w:val="00912149"/>
    <w:rsid w:val="009121B1"/>
    <w:rsid w:val="00912310"/>
    <w:rsid w:val="009129F6"/>
    <w:rsid w:val="00917B3D"/>
    <w:rsid w:val="00920071"/>
    <w:rsid w:val="009274D7"/>
    <w:rsid w:val="00933305"/>
    <w:rsid w:val="00933E8C"/>
    <w:rsid w:val="00936155"/>
    <w:rsid w:val="0094206C"/>
    <w:rsid w:val="00945645"/>
    <w:rsid w:val="00945D01"/>
    <w:rsid w:val="00945EE0"/>
    <w:rsid w:val="00946875"/>
    <w:rsid w:val="009537AB"/>
    <w:rsid w:val="009539C6"/>
    <w:rsid w:val="00954817"/>
    <w:rsid w:val="00963203"/>
    <w:rsid w:val="00964B4A"/>
    <w:rsid w:val="009678AB"/>
    <w:rsid w:val="009678B0"/>
    <w:rsid w:val="0097074D"/>
    <w:rsid w:val="0097218E"/>
    <w:rsid w:val="00972BCE"/>
    <w:rsid w:val="00975427"/>
    <w:rsid w:val="0098250B"/>
    <w:rsid w:val="009857AB"/>
    <w:rsid w:val="0098587A"/>
    <w:rsid w:val="00985B0A"/>
    <w:rsid w:val="009917DA"/>
    <w:rsid w:val="009927D2"/>
    <w:rsid w:val="009948A5"/>
    <w:rsid w:val="009959C4"/>
    <w:rsid w:val="0099748C"/>
    <w:rsid w:val="009B33A9"/>
    <w:rsid w:val="009B34EA"/>
    <w:rsid w:val="009B5E15"/>
    <w:rsid w:val="009C4FBF"/>
    <w:rsid w:val="009D091D"/>
    <w:rsid w:val="009D1A2A"/>
    <w:rsid w:val="009E038C"/>
    <w:rsid w:val="009E1DDE"/>
    <w:rsid w:val="009E58D9"/>
    <w:rsid w:val="009E5C8F"/>
    <w:rsid w:val="009E6EBD"/>
    <w:rsid w:val="009E7936"/>
    <w:rsid w:val="009E7BC3"/>
    <w:rsid w:val="009F0653"/>
    <w:rsid w:val="009F0F03"/>
    <w:rsid w:val="00A00133"/>
    <w:rsid w:val="00A01284"/>
    <w:rsid w:val="00A0456C"/>
    <w:rsid w:val="00A04E1E"/>
    <w:rsid w:val="00A05170"/>
    <w:rsid w:val="00A05794"/>
    <w:rsid w:val="00A1148F"/>
    <w:rsid w:val="00A147CD"/>
    <w:rsid w:val="00A1522B"/>
    <w:rsid w:val="00A15C76"/>
    <w:rsid w:val="00A23304"/>
    <w:rsid w:val="00A2556C"/>
    <w:rsid w:val="00A26093"/>
    <w:rsid w:val="00A34E0C"/>
    <w:rsid w:val="00A35BFA"/>
    <w:rsid w:val="00A36148"/>
    <w:rsid w:val="00A37BB1"/>
    <w:rsid w:val="00A43EF1"/>
    <w:rsid w:val="00A45A29"/>
    <w:rsid w:val="00A558D8"/>
    <w:rsid w:val="00A561C7"/>
    <w:rsid w:val="00A566C4"/>
    <w:rsid w:val="00A57D48"/>
    <w:rsid w:val="00A61B66"/>
    <w:rsid w:val="00A6327B"/>
    <w:rsid w:val="00A65829"/>
    <w:rsid w:val="00A65C42"/>
    <w:rsid w:val="00A66652"/>
    <w:rsid w:val="00A81545"/>
    <w:rsid w:val="00A82555"/>
    <w:rsid w:val="00A852DB"/>
    <w:rsid w:val="00A86D77"/>
    <w:rsid w:val="00A87421"/>
    <w:rsid w:val="00AA4681"/>
    <w:rsid w:val="00AA5008"/>
    <w:rsid w:val="00AA65D6"/>
    <w:rsid w:val="00AB1C13"/>
    <w:rsid w:val="00AB4EAE"/>
    <w:rsid w:val="00AB7463"/>
    <w:rsid w:val="00AC1F8F"/>
    <w:rsid w:val="00AC2C86"/>
    <w:rsid w:val="00AD40BC"/>
    <w:rsid w:val="00AD7F90"/>
    <w:rsid w:val="00AE1E5C"/>
    <w:rsid w:val="00AE248E"/>
    <w:rsid w:val="00AF29AF"/>
    <w:rsid w:val="00AF3122"/>
    <w:rsid w:val="00AF44E8"/>
    <w:rsid w:val="00AF4AB9"/>
    <w:rsid w:val="00AF4FDC"/>
    <w:rsid w:val="00AF54B5"/>
    <w:rsid w:val="00B022E5"/>
    <w:rsid w:val="00B0765D"/>
    <w:rsid w:val="00B1160F"/>
    <w:rsid w:val="00B11BA5"/>
    <w:rsid w:val="00B14583"/>
    <w:rsid w:val="00B154E6"/>
    <w:rsid w:val="00B20347"/>
    <w:rsid w:val="00B24275"/>
    <w:rsid w:val="00B35A30"/>
    <w:rsid w:val="00B40094"/>
    <w:rsid w:val="00B40812"/>
    <w:rsid w:val="00B418E7"/>
    <w:rsid w:val="00B43DF6"/>
    <w:rsid w:val="00B46C98"/>
    <w:rsid w:val="00B519B7"/>
    <w:rsid w:val="00B54153"/>
    <w:rsid w:val="00B54BC0"/>
    <w:rsid w:val="00B57700"/>
    <w:rsid w:val="00B67427"/>
    <w:rsid w:val="00B7286D"/>
    <w:rsid w:val="00B73FE1"/>
    <w:rsid w:val="00B7680E"/>
    <w:rsid w:val="00B77564"/>
    <w:rsid w:val="00B80BB2"/>
    <w:rsid w:val="00B858B9"/>
    <w:rsid w:val="00B96B2B"/>
    <w:rsid w:val="00BA06DB"/>
    <w:rsid w:val="00BA1AA9"/>
    <w:rsid w:val="00BA4A87"/>
    <w:rsid w:val="00BA4B01"/>
    <w:rsid w:val="00BA68BD"/>
    <w:rsid w:val="00BB3824"/>
    <w:rsid w:val="00BB76FA"/>
    <w:rsid w:val="00BC123C"/>
    <w:rsid w:val="00BC2F1E"/>
    <w:rsid w:val="00BC3156"/>
    <w:rsid w:val="00BC5C80"/>
    <w:rsid w:val="00BC63FF"/>
    <w:rsid w:val="00BC76BA"/>
    <w:rsid w:val="00BD04AE"/>
    <w:rsid w:val="00BD3E14"/>
    <w:rsid w:val="00BD41A7"/>
    <w:rsid w:val="00BD5549"/>
    <w:rsid w:val="00BD58A0"/>
    <w:rsid w:val="00BD5A91"/>
    <w:rsid w:val="00BE10EE"/>
    <w:rsid w:val="00BE6A6C"/>
    <w:rsid w:val="00BF102A"/>
    <w:rsid w:val="00BF1C94"/>
    <w:rsid w:val="00C00C7F"/>
    <w:rsid w:val="00C03D95"/>
    <w:rsid w:val="00C06911"/>
    <w:rsid w:val="00C0691D"/>
    <w:rsid w:val="00C06BE0"/>
    <w:rsid w:val="00C11645"/>
    <w:rsid w:val="00C1613C"/>
    <w:rsid w:val="00C17C70"/>
    <w:rsid w:val="00C32961"/>
    <w:rsid w:val="00C32E97"/>
    <w:rsid w:val="00C452CE"/>
    <w:rsid w:val="00C51D62"/>
    <w:rsid w:val="00C543BF"/>
    <w:rsid w:val="00C5675D"/>
    <w:rsid w:val="00C56AAA"/>
    <w:rsid w:val="00C7226F"/>
    <w:rsid w:val="00C75598"/>
    <w:rsid w:val="00C764F5"/>
    <w:rsid w:val="00C80A54"/>
    <w:rsid w:val="00C80DD1"/>
    <w:rsid w:val="00C820A1"/>
    <w:rsid w:val="00C86901"/>
    <w:rsid w:val="00C9376F"/>
    <w:rsid w:val="00C953E7"/>
    <w:rsid w:val="00C9641E"/>
    <w:rsid w:val="00CA3317"/>
    <w:rsid w:val="00CA4B5E"/>
    <w:rsid w:val="00CA5702"/>
    <w:rsid w:val="00CA5D2F"/>
    <w:rsid w:val="00CA69E2"/>
    <w:rsid w:val="00CB044B"/>
    <w:rsid w:val="00CC5027"/>
    <w:rsid w:val="00CC55FC"/>
    <w:rsid w:val="00CC68D2"/>
    <w:rsid w:val="00CD4AF4"/>
    <w:rsid w:val="00CE039C"/>
    <w:rsid w:val="00CE2C9A"/>
    <w:rsid w:val="00CE2DE9"/>
    <w:rsid w:val="00CE3ABF"/>
    <w:rsid w:val="00CE528D"/>
    <w:rsid w:val="00CF3718"/>
    <w:rsid w:val="00CF5458"/>
    <w:rsid w:val="00CF60E2"/>
    <w:rsid w:val="00CF6372"/>
    <w:rsid w:val="00D06676"/>
    <w:rsid w:val="00D06B4A"/>
    <w:rsid w:val="00D073CC"/>
    <w:rsid w:val="00D105F7"/>
    <w:rsid w:val="00D15FE2"/>
    <w:rsid w:val="00D17C02"/>
    <w:rsid w:val="00D2067A"/>
    <w:rsid w:val="00D20A2E"/>
    <w:rsid w:val="00D21DB2"/>
    <w:rsid w:val="00D24266"/>
    <w:rsid w:val="00D25CA8"/>
    <w:rsid w:val="00D30F39"/>
    <w:rsid w:val="00D3157A"/>
    <w:rsid w:val="00D33D19"/>
    <w:rsid w:val="00D3457D"/>
    <w:rsid w:val="00D43108"/>
    <w:rsid w:val="00D473A4"/>
    <w:rsid w:val="00D475C2"/>
    <w:rsid w:val="00D513E5"/>
    <w:rsid w:val="00D51B9D"/>
    <w:rsid w:val="00D54E1D"/>
    <w:rsid w:val="00D57199"/>
    <w:rsid w:val="00D5776C"/>
    <w:rsid w:val="00D607D0"/>
    <w:rsid w:val="00D609AA"/>
    <w:rsid w:val="00D62147"/>
    <w:rsid w:val="00D62241"/>
    <w:rsid w:val="00D62D84"/>
    <w:rsid w:val="00D66929"/>
    <w:rsid w:val="00D74CCA"/>
    <w:rsid w:val="00D751E0"/>
    <w:rsid w:val="00D81E5D"/>
    <w:rsid w:val="00D83973"/>
    <w:rsid w:val="00D90877"/>
    <w:rsid w:val="00D929DE"/>
    <w:rsid w:val="00D938DA"/>
    <w:rsid w:val="00D974D3"/>
    <w:rsid w:val="00DA2974"/>
    <w:rsid w:val="00DB3802"/>
    <w:rsid w:val="00DB4449"/>
    <w:rsid w:val="00DC5FA7"/>
    <w:rsid w:val="00DD0F9A"/>
    <w:rsid w:val="00DD3BA7"/>
    <w:rsid w:val="00DE0265"/>
    <w:rsid w:val="00DE4A1C"/>
    <w:rsid w:val="00DE6D16"/>
    <w:rsid w:val="00DF2B44"/>
    <w:rsid w:val="00DF68D7"/>
    <w:rsid w:val="00E004C7"/>
    <w:rsid w:val="00E00A43"/>
    <w:rsid w:val="00E14D09"/>
    <w:rsid w:val="00E15317"/>
    <w:rsid w:val="00E20B27"/>
    <w:rsid w:val="00E20F83"/>
    <w:rsid w:val="00E23A3D"/>
    <w:rsid w:val="00E251D2"/>
    <w:rsid w:val="00E265DA"/>
    <w:rsid w:val="00E2727C"/>
    <w:rsid w:val="00E30A64"/>
    <w:rsid w:val="00E34EFD"/>
    <w:rsid w:val="00E41EA9"/>
    <w:rsid w:val="00E4216A"/>
    <w:rsid w:val="00E428D2"/>
    <w:rsid w:val="00E439D0"/>
    <w:rsid w:val="00E440B1"/>
    <w:rsid w:val="00E44BBF"/>
    <w:rsid w:val="00E44BCA"/>
    <w:rsid w:val="00E51D02"/>
    <w:rsid w:val="00E63F5D"/>
    <w:rsid w:val="00E65B60"/>
    <w:rsid w:val="00E74852"/>
    <w:rsid w:val="00E76DF6"/>
    <w:rsid w:val="00E76ED6"/>
    <w:rsid w:val="00E77551"/>
    <w:rsid w:val="00E9006E"/>
    <w:rsid w:val="00E96715"/>
    <w:rsid w:val="00E97646"/>
    <w:rsid w:val="00EB0721"/>
    <w:rsid w:val="00EB5C6B"/>
    <w:rsid w:val="00EC13FC"/>
    <w:rsid w:val="00EC6361"/>
    <w:rsid w:val="00ED14FB"/>
    <w:rsid w:val="00ED4E02"/>
    <w:rsid w:val="00EE30A1"/>
    <w:rsid w:val="00EE3C9E"/>
    <w:rsid w:val="00EE3CC5"/>
    <w:rsid w:val="00EE4003"/>
    <w:rsid w:val="00EE50D9"/>
    <w:rsid w:val="00EE707E"/>
    <w:rsid w:val="00EF3874"/>
    <w:rsid w:val="00EF4036"/>
    <w:rsid w:val="00F00016"/>
    <w:rsid w:val="00F02E61"/>
    <w:rsid w:val="00F0422E"/>
    <w:rsid w:val="00F06348"/>
    <w:rsid w:val="00F0708D"/>
    <w:rsid w:val="00F07100"/>
    <w:rsid w:val="00F07DFB"/>
    <w:rsid w:val="00F1022E"/>
    <w:rsid w:val="00F13D6D"/>
    <w:rsid w:val="00F22F08"/>
    <w:rsid w:val="00F24FEA"/>
    <w:rsid w:val="00F255D4"/>
    <w:rsid w:val="00F26C60"/>
    <w:rsid w:val="00F3596B"/>
    <w:rsid w:val="00F46245"/>
    <w:rsid w:val="00F57E51"/>
    <w:rsid w:val="00F6430E"/>
    <w:rsid w:val="00F661AF"/>
    <w:rsid w:val="00F663D0"/>
    <w:rsid w:val="00F671E4"/>
    <w:rsid w:val="00F67F23"/>
    <w:rsid w:val="00F72556"/>
    <w:rsid w:val="00F76B29"/>
    <w:rsid w:val="00F8145F"/>
    <w:rsid w:val="00F844EF"/>
    <w:rsid w:val="00F85BB0"/>
    <w:rsid w:val="00F910DB"/>
    <w:rsid w:val="00F92C3B"/>
    <w:rsid w:val="00F95BEE"/>
    <w:rsid w:val="00FA1C18"/>
    <w:rsid w:val="00FA21CD"/>
    <w:rsid w:val="00FB064D"/>
    <w:rsid w:val="00FB19EC"/>
    <w:rsid w:val="00FB23B3"/>
    <w:rsid w:val="00FB4E5A"/>
    <w:rsid w:val="00FB7145"/>
    <w:rsid w:val="00FC0E6F"/>
    <w:rsid w:val="00FC55C1"/>
    <w:rsid w:val="00FD2C31"/>
    <w:rsid w:val="00FD5127"/>
    <w:rsid w:val="00FE0BA5"/>
    <w:rsid w:val="00FE3ADE"/>
    <w:rsid w:val="00FE40D7"/>
    <w:rsid w:val="00FE6E77"/>
    <w:rsid w:val="00FE77FC"/>
    <w:rsid w:val="00FE7F00"/>
    <w:rsid w:val="00FF6F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5"/>
    <o:shapelayout v:ext="edit">
      <o:idmap v:ext="edit" data="1"/>
    </o:shapelayout>
  </w:shapeDefaults>
  <w:decimalSymbol w:val=","/>
  <w:listSeparator w:val=";"/>
  <w15:docId w15:val="{0C7C96B6-0ACF-478A-A07D-E7677B55E7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</w:style>
  <w:style w:type="paragraph" w:styleId="Titolo3">
    <w:name w:val="heading 3"/>
    <w:basedOn w:val="Normale"/>
    <w:link w:val="Titolo3Carattere"/>
    <w:uiPriority w:val="9"/>
    <w:qFormat/>
    <w:rsid w:val="00BD41A7"/>
    <w:pPr>
      <w:spacing w:after="0" w:line="240" w:lineRule="auto"/>
      <w:outlineLvl w:val="2"/>
    </w:pPr>
    <w:rPr>
      <w:rFonts w:ascii="Times New Roman" w:eastAsia="Times New Roman" w:hAnsi="Times New Roman" w:cs="Times New Roman"/>
      <w:sz w:val="27"/>
      <w:szCs w:val="27"/>
      <w:lang w:val="it-IT" w:eastAsia="it-IT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4E1BF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4E1BF8"/>
  </w:style>
  <w:style w:type="paragraph" w:styleId="Pidipagina">
    <w:name w:val="footer"/>
    <w:basedOn w:val="Normale"/>
    <w:link w:val="PidipaginaCarattere"/>
    <w:uiPriority w:val="99"/>
    <w:unhideWhenUsed/>
    <w:rsid w:val="004E1BF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4E1BF8"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4E1B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4E1BF8"/>
    <w:rPr>
      <w:rFonts w:ascii="Tahoma" w:hAnsi="Tahoma" w:cs="Tahoma"/>
      <w:sz w:val="16"/>
      <w:szCs w:val="16"/>
    </w:rPr>
  </w:style>
  <w:style w:type="table" w:styleId="Grigliatabella">
    <w:name w:val="Table Grid"/>
    <w:basedOn w:val="Tabellanormale"/>
    <w:uiPriority w:val="59"/>
    <w:rsid w:val="00CF60E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aragrafoelenco">
    <w:name w:val="List Paragraph"/>
    <w:basedOn w:val="Normale"/>
    <w:uiPriority w:val="34"/>
    <w:qFormat/>
    <w:rsid w:val="003A1D41"/>
    <w:pPr>
      <w:ind w:left="720"/>
      <w:contextualSpacing/>
    </w:pPr>
  </w:style>
  <w:style w:type="character" w:customStyle="1" w:styleId="Titolo3Carattere">
    <w:name w:val="Titolo 3 Carattere"/>
    <w:basedOn w:val="Carpredefinitoparagrafo"/>
    <w:link w:val="Titolo3"/>
    <w:uiPriority w:val="9"/>
    <w:rsid w:val="00BD41A7"/>
    <w:rPr>
      <w:rFonts w:ascii="Times New Roman" w:eastAsia="Times New Roman" w:hAnsi="Times New Roman" w:cs="Times New Roman"/>
      <w:sz w:val="27"/>
      <w:szCs w:val="27"/>
      <w:lang w:val="it-IT" w:eastAsia="it-IT"/>
    </w:rPr>
  </w:style>
  <w:style w:type="character" w:styleId="CitazioneHTML">
    <w:name w:val="HTML Cite"/>
    <w:basedOn w:val="Carpredefinitoparagrafo"/>
    <w:uiPriority w:val="99"/>
    <w:semiHidden/>
    <w:unhideWhenUsed/>
    <w:rsid w:val="00BD41A7"/>
    <w:rPr>
      <w:i/>
      <w:iCs/>
    </w:rPr>
  </w:style>
  <w:style w:type="character" w:styleId="Enfasicorsivo">
    <w:name w:val="Emphasis"/>
    <w:basedOn w:val="Carpredefinitoparagrafo"/>
    <w:uiPriority w:val="20"/>
    <w:qFormat/>
    <w:rsid w:val="00BD41A7"/>
    <w:rPr>
      <w:b/>
      <w:bCs/>
      <w:i w:val="0"/>
      <w:iCs w:val="0"/>
    </w:rPr>
  </w:style>
  <w:style w:type="paragraph" w:styleId="PreformattatoHTML">
    <w:name w:val="HTML Preformatted"/>
    <w:basedOn w:val="Normale"/>
    <w:link w:val="PreformattatoHTMLCarattere"/>
    <w:uiPriority w:val="99"/>
    <w:semiHidden/>
    <w:unhideWhenUsed/>
    <w:rsid w:val="00BD41A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val="it-IT" w:eastAsia="it-IT"/>
    </w:rPr>
  </w:style>
  <w:style w:type="character" w:customStyle="1" w:styleId="PreformattatoHTMLCarattere">
    <w:name w:val="Preformattato HTML Carattere"/>
    <w:basedOn w:val="Carpredefinitoparagrafo"/>
    <w:link w:val="PreformattatoHTML"/>
    <w:uiPriority w:val="99"/>
    <w:semiHidden/>
    <w:rsid w:val="00BD41A7"/>
    <w:rPr>
      <w:rFonts w:ascii="Courier New" w:eastAsia="Times New Roman" w:hAnsi="Courier New" w:cs="Courier New"/>
      <w:sz w:val="20"/>
      <w:szCs w:val="20"/>
      <w:lang w:val="it-IT" w:eastAsia="it-IT"/>
    </w:rPr>
  </w:style>
  <w:style w:type="character" w:customStyle="1" w:styleId="y">
    <w:name w:val="y"/>
    <w:basedOn w:val="Carpredefinitoparagrafo"/>
    <w:rsid w:val="00BD41A7"/>
  </w:style>
  <w:style w:type="character" w:customStyle="1" w:styleId="st1">
    <w:name w:val="st1"/>
    <w:basedOn w:val="Carpredefinitoparagrafo"/>
    <w:rsid w:val="00BD41A7"/>
  </w:style>
  <w:style w:type="paragraph" w:customStyle="1" w:styleId="e4b1">
    <w:name w:val="_e4b1"/>
    <w:basedOn w:val="Normale"/>
    <w:rsid w:val="00BD41A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it-IT" w:eastAsia="it-IT"/>
    </w:rPr>
  </w:style>
  <w:style w:type="character" w:customStyle="1" w:styleId="nw1">
    <w:name w:val="_nw1"/>
    <w:basedOn w:val="Carpredefinitoparagrafo"/>
    <w:rsid w:val="00BD41A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511595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0779506">
          <w:marLeft w:val="0"/>
          <w:marRight w:val="0"/>
          <w:marTop w:val="0"/>
          <w:marBottom w:val="0"/>
          <w:divBdr>
            <w:top w:val="single" w:sz="6" w:space="0" w:color="E4E4E4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512006">
              <w:marLeft w:val="20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6651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493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8000964">
              <w:marLeft w:val="-40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3591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6507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377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4398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292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4448172">
                          <w:marLeft w:val="0"/>
                          <w:marRight w:val="0"/>
                          <w:marTop w:val="4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6670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368056">
                                  <w:marLeft w:val="2070"/>
                                  <w:marRight w:val="381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22750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876851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0328137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0394606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3570455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6518029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345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9326771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8985418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45024775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58762027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4667008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38471953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95849443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39270230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60797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299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6452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300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2723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507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3741580">
                              <w:marLeft w:val="0"/>
                              <w:marRight w:val="0"/>
                              <w:marTop w:val="0"/>
                              <w:marBottom w:val="34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48799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094165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4331987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251147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1529967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726413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7385696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65749118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77714252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8617712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565622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730902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042927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218781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208985">
                                  <w:marLeft w:val="0"/>
                                  <w:marRight w:val="0"/>
                                  <w:marTop w:val="0"/>
                                  <w:marBottom w:val="34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79494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6972347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468183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775637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0674218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8803926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120367782">
                                  <w:marLeft w:val="0"/>
                                  <w:marRight w:val="0"/>
                                  <w:marTop w:val="0"/>
                                  <w:marBottom w:val="34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409228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399276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0967198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9669880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308104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9309212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085830442">
                                  <w:marLeft w:val="0"/>
                                  <w:marRight w:val="0"/>
                                  <w:marTop w:val="0"/>
                                  <w:marBottom w:val="34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08975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356270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606303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050144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4147815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0289561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19024992">
                                  <w:marLeft w:val="0"/>
                                  <w:marRight w:val="0"/>
                                  <w:marTop w:val="0"/>
                                  <w:marBottom w:val="34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099853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419046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714176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32069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2933474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3656810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70435592">
                                  <w:marLeft w:val="0"/>
                                  <w:marRight w:val="0"/>
                                  <w:marTop w:val="0"/>
                                  <w:marBottom w:val="34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034258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418059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55719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0751664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2552196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1213999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041317541">
                                  <w:marLeft w:val="0"/>
                                  <w:marRight w:val="0"/>
                                  <w:marTop w:val="0"/>
                                  <w:marBottom w:val="34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07631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446427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404043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6286119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150653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3249277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598559552">
                                  <w:marLeft w:val="0"/>
                                  <w:marRight w:val="0"/>
                                  <w:marTop w:val="0"/>
                                  <w:marBottom w:val="34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35891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026105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8245166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9864991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2308414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189545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431975746">
                                  <w:marLeft w:val="0"/>
                                  <w:marRight w:val="0"/>
                                  <w:marTop w:val="0"/>
                                  <w:marBottom w:val="34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999927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500998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8816929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964837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0326029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1526232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023623150">
                                  <w:marLeft w:val="0"/>
                                  <w:marRight w:val="0"/>
                                  <w:marTop w:val="0"/>
                                  <w:marBottom w:val="34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282897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362343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2842669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3678589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7742282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0517288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130784634">
                                  <w:marLeft w:val="0"/>
                                  <w:marRight w:val="0"/>
                                  <w:marTop w:val="0"/>
                                  <w:marBottom w:val="34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006759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34326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65330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1988737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2947621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8060620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42888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492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9661197">
                  <w:marLeft w:val="0"/>
                  <w:marRight w:val="0"/>
                  <w:marTop w:val="0"/>
                  <w:marBottom w:val="24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1479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5066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153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94332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140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686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10.jp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image" Target="media/image50.jpg"/><Relationship Id="rId2" Type="http://schemas.openxmlformats.org/officeDocument/2006/relationships/numbering" Target="numbering.xml"/><Relationship Id="rId16" Type="http://schemas.openxmlformats.org/officeDocument/2006/relationships/image" Target="media/image40.jp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image" Target="media/image30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image" Target="media/image20.wm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BFC432F-D716-4415-AC0C-1B321A233E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293</TotalTime>
  <Pages>2</Pages>
  <Words>399</Words>
  <Characters>2277</Characters>
  <Application>Microsoft Office Word</Application>
  <DocSecurity>0</DocSecurity>
  <Lines>18</Lines>
  <Paragraphs>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Regione Lombardia</Company>
  <LinksUpToDate>false</LinksUpToDate>
  <CharactersWithSpaces>2671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Evienot</dc:creator>
  <cp:lastModifiedBy>Francesca Patriarca</cp:lastModifiedBy>
  <cp:revision>10</cp:revision>
  <cp:lastPrinted>2016-07-01T10:06:00Z</cp:lastPrinted>
  <dcterms:created xsi:type="dcterms:W3CDTF">2016-10-17T14:18:00Z</dcterms:created>
  <dcterms:modified xsi:type="dcterms:W3CDTF">2016-12-21T14:36:00Z</dcterms:modified>
</cp:coreProperties>
</file>